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09F" w:rsidRDefault="0066209F" w:rsidP="0066209F">
      <w:pPr>
        <w:snapToGrid w:val="0"/>
        <w:jc w:val="center"/>
        <w:rPr>
          <w:rFonts w:ascii="华文中宋" w:eastAsia="华文中宋" w:hAnsi="华文中宋" w:hint="eastAsia"/>
          <w:b/>
          <w:sz w:val="44"/>
          <w:szCs w:val="44"/>
        </w:rPr>
      </w:pPr>
    </w:p>
    <w:p w:rsidR="0066209F" w:rsidRPr="00A270E0" w:rsidRDefault="0066209F" w:rsidP="0066209F">
      <w:pPr>
        <w:snapToGrid w:val="0"/>
        <w:jc w:val="center"/>
        <w:rPr>
          <w:rFonts w:ascii="华文中宋" w:eastAsia="华文中宋" w:hAnsi="华文中宋" w:hint="eastAsia"/>
          <w:b/>
          <w:sz w:val="44"/>
          <w:szCs w:val="44"/>
        </w:rPr>
      </w:pPr>
      <w:r w:rsidRPr="00A270E0">
        <w:rPr>
          <w:rFonts w:ascii="华文中宋" w:eastAsia="华文中宋" w:hAnsi="华文中宋" w:hint="eastAsia"/>
          <w:b/>
          <w:sz w:val="44"/>
          <w:szCs w:val="44"/>
        </w:rPr>
        <w:t>建立和实施不动产统一登记制度</w:t>
      </w:r>
    </w:p>
    <w:p w:rsidR="0066209F" w:rsidRPr="00A270E0" w:rsidRDefault="0066209F" w:rsidP="0066209F">
      <w:pPr>
        <w:snapToGrid w:val="0"/>
        <w:jc w:val="center"/>
        <w:rPr>
          <w:rFonts w:ascii="华文中宋" w:eastAsia="华文中宋" w:hAnsi="华文中宋" w:hint="eastAsia"/>
          <w:b/>
          <w:sz w:val="44"/>
          <w:szCs w:val="44"/>
        </w:rPr>
      </w:pPr>
      <w:r w:rsidRPr="00A270E0">
        <w:rPr>
          <w:rFonts w:ascii="华文中宋" w:eastAsia="华文中宋" w:hAnsi="华文中宋" w:hint="eastAsia"/>
          <w:b/>
          <w:sz w:val="44"/>
          <w:szCs w:val="44"/>
        </w:rPr>
        <w:t>专项</w:t>
      </w:r>
      <w:r>
        <w:rPr>
          <w:rFonts w:ascii="华文中宋" w:eastAsia="华文中宋" w:hAnsi="华文中宋" w:hint="eastAsia"/>
          <w:b/>
          <w:sz w:val="44"/>
          <w:szCs w:val="44"/>
        </w:rPr>
        <w:t>督查</w:t>
      </w:r>
      <w:r w:rsidRPr="00A270E0">
        <w:rPr>
          <w:rFonts w:ascii="华文中宋" w:eastAsia="华文中宋" w:hAnsi="华文中宋" w:hint="eastAsia"/>
          <w:b/>
          <w:sz w:val="44"/>
          <w:szCs w:val="44"/>
        </w:rPr>
        <w:t>方案</w:t>
      </w:r>
    </w:p>
    <w:p w:rsidR="0066209F" w:rsidRDefault="0066209F" w:rsidP="0066209F">
      <w:pPr>
        <w:spacing w:line="360" w:lineRule="auto"/>
        <w:ind w:firstLineChars="200" w:firstLine="640"/>
        <w:rPr>
          <w:rFonts w:ascii="Times New Roman" w:eastAsia="方正仿宋简体" w:cs="Times New Roman" w:hint="eastAsia"/>
          <w:sz w:val="32"/>
          <w:szCs w:val="32"/>
        </w:rPr>
      </w:pPr>
    </w:p>
    <w:p w:rsidR="0066209F" w:rsidRDefault="0066209F" w:rsidP="0066209F">
      <w:pPr>
        <w:spacing w:line="360" w:lineRule="auto"/>
        <w:ind w:firstLineChars="200" w:firstLine="640"/>
        <w:rPr>
          <w:rFonts w:ascii="仿宋_GB2312" w:eastAsia="仿宋_GB2312" w:cs="Times New Roman" w:hint="eastAsia"/>
          <w:sz w:val="32"/>
          <w:szCs w:val="32"/>
        </w:rPr>
      </w:pPr>
      <w:r w:rsidRPr="00A270E0">
        <w:rPr>
          <w:rFonts w:ascii="仿宋_GB2312" w:eastAsia="仿宋_GB2312" w:cs="Times New Roman" w:hint="eastAsia"/>
          <w:sz w:val="32"/>
          <w:szCs w:val="32"/>
        </w:rPr>
        <w:t>根据国务院办公厅督查室《关于组织</w:t>
      </w:r>
      <w:r>
        <w:rPr>
          <w:rFonts w:ascii="仿宋_GB2312" w:eastAsia="仿宋_GB2312" w:cs="Times New Roman" w:hint="eastAsia"/>
          <w:sz w:val="32"/>
          <w:szCs w:val="32"/>
        </w:rPr>
        <w:t>有关部门</w:t>
      </w:r>
      <w:r w:rsidRPr="00A270E0">
        <w:rPr>
          <w:rFonts w:ascii="仿宋_GB2312" w:eastAsia="仿宋_GB2312" w:cs="Times New Roman" w:hint="eastAsia"/>
          <w:sz w:val="32"/>
          <w:szCs w:val="32"/>
        </w:rPr>
        <w:t>开展</w:t>
      </w:r>
      <w:r>
        <w:rPr>
          <w:rFonts w:ascii="仿宋_GB2312" w:eastAsia="仿宋_GB2312" w:cs="Times New Roman" w:hint="eastAsia"/>
          <w:sz w:val="32"/>
          <w:szCs w:val="32"/>
        </w:rPr>
        <w:t>专项督查的通知</w:t>
      </w:r>
      <w:r w:rsidRPr="00A270E0">
        <w:rPr>
          <w:rFonts w:ascii="仿宋_GB2312" w:eastAsia="仿宋_GB2312" w:cs="Times New Roman" w:hint="eastAsia"/>
          <w:sz w:val="32"/>
          <w:szCs w:val="32"/>
        </w:rPr>
        <w:t>》</w:t>
      </w:r>
      <w:r>
        <w:rPr>
          <w:rFonts w:ascii="仿宋_GB2312" w:eastAsia="仿宋_GB2312" w:cs="Times New Roman" w:hint="eastAsia"/>
          <w:sz w:val="32"/>
          <w:szCs w:val="32"/>
        </w:rPr>
        <w:t>（</w:t>
      </w:r>
      <w:proofErr w:type="gramStart"/>
      <w:r>
        <w:rPr>
          <w:rFonts w:ascii="仿宋_GB2312" w:eastAsia="仿宋_GB2312" w:cs="Times New Roman" w:hint="eastAsia"/>
          <w:sz w:val="32"/>
          <w:szCs w:val="32"/>
        </w:rPr>
        <w:t>国办督函</w:t>
      </w:r>
      <w:r w:rsidRPr="00646777">
        <w:rPr>
          <w:rFonts w:ascii="仿宋_GB2312" w:eastAsia="仿宋_GB2312" w:cs="Times New Roman"/>
          <w:sz w:val="32"/>
          <w:szCs w:val="32"/>
        </w:rPr>
        <w:t>〔201</w:t>
      </w:r>
      <w:r>
        <w:rPr>
          <w:rFonts w:ascii="仿宋_GB2312" w:eastAsia="仿宋_GB2312" w:cs="Times New Roman" w:hint="eastAsia"/>
          <w:sz w:val="32"/>
          <w:szCs w:val="32"/>
        </w:rPr>
        <w:t>6</w:t>
      </w:r>
      <w:r w:rsidRPr="00646777">
        <w:rPr>
          <w:rFonts w:ascii="仿宋_GB2312" w:eastAsia="仿宋_GB2312" w:cs="Times New Roman"/>
          <w:sz w:val="32"/>
          <w:szCs w:val="32"/>
        </w:rPr>
        <w:t>〕</w:t>
      </w:r>
      <w:proofErr w:type="gramEnd"/>
      <w:r>
        <w:rPr>
          <w:rFonts w:ascii="仿宋_GB2312" w:eastAsia="仿宋_GB2312" w:cs="Times New Roman" w:hint="eastAsia"/>
          <w:sz w:val="32"/>
          <w:szCs w:val="32"/>
        </w:rPr>
        <w:t>129号），建立和实施不动产统一登记制度纳入国务院办公厅年度专项督查台帐，由国务院办公厅</w:t>
      </w:r>
      <w:r w:rsidRPr="00A270E0">
        <w:rPr>
          <w:rFonts w:ascii="仿宋_GB2312" w:eastAsia="仿宋_GB2312" w:cs="Times New Roman" w:hint="eastAsia"/>
          <w:sz w:val="32"/>
          <w:szCs w:val="32"/>
        </w:rPr>
        <w:t>督查室</w:t>
      </w:r>
      <w:r>
        <w:rPr>
          <w:rFonts w:ascii="仿宋_GB2312" w:eastAsia="仿宋_GB2312" w:cs="Times New Roman" w:hint="eastAsia"/>
          <w:sz w:val="32"/>
          <w:szCs w:val="32"/>
        </w:rPr>
        <w:t>协调，国土资源部具体组织实施。为了开展好专项督查工作，制定本方案。</w:t>
      </w:r>
    </w:p>
    <w:p w:rsidR="0066209F" w:rsidRPr="00F811CB" w:rsidRDefault="0066209F" w:rsidP="0066209F">
      <w:pPr>
        <w:numPr>
          <w:ilvl w:val="0"/>
          <w:numId w:val="1"/>
        </w:numPr>
        <w:spacing w:line="360" w:lineRule="auto"/>
        <w:rPr>
          <w:rFonts w:ascii="黑体" w:eastAsia="黑体" w:hAnsi="黑体" w:cs="Times New Roman" w:hint="eastAsia"/>
          <w:sz w:val="32"/>
          <w:szCs w:val="32"/>
        </w:rPr>
      </w:pPr>
      <w:r w:rsidRPr="00F811CB">
        <w:rPr>
          <w:rFonts w:ascii="黑体" w:eastAsia="黑体" w:hAnsi="黑体" w:cs="Times New Roman" w:hint="eastAsia"/>
          <w:sz w:val="32"/>
          <w:szCs w:val="32"/>
        </w:rPr>
        <w:t>总体要求</w:t>
      </w:r>
    </w:p>
    <w:p w:rsidR="0066209F" w:rsidRDefault="0066209F" w:rsidP="0066209F">
      <w:pPr>
        <w:spacing w:line="360" w:lineRule="auto"/>
        <w:ind w:firstLineChars="200" w:firstLine="640"/>
        <w:rPr>
          <w:rFonts w:ascii="仿宋_GB2312" w:eastAsia="仿宋_GB2312" w:cs="Times New Roman" w:hint="eastAsia"/>
          <w:sz w:val="32"/>
          <w:szCs w:val="32"/>
        </w:rPr>
      </w:pPr>
      <w:r>
        <w:rPr>
          <w:rFonts w:ascii="仿宋_GB2312" w:eastAsia="仿宋_GB2312" w:cs="Times New Roman" w:hint="eastAsia"/>
          <w:sz w:val="32"/>
          <w:szCs w:val="32"/>
        </w:rPr>
        <w:t>建立和实施不动产统一登记制度是</w:t>
      </w:r>
      <w:r>
        <w:rPr>
          <w:rFonts w:eastAsia="仿宋_GB2312" w:hAnsi="仿宋_GB2312" w:hint="eastAsia"/>
          <w:sz w:val="32"/>
        </w:rPr>
        <w:t>党中央、国务院确定的一项重要改革任务，国务院专门审定了这项工作的总体安排，</w:t>
      </w:r>
      <w:r>
        <w:rPr>
          <w:rFonts w:eastAsia="仿宋_GB2312" w:hint="eastAsia"/>
          <w:sz w:val="32"/>
          <w:szCs w:val="32"/>
        </w:rPr>
        <w:t>《国民经济和社</w:t>
      </w:r>
      <w:r w:rsidRPr="00932DE2">
        <w:rPr>
          <w:rFonts w:ascii="仿宋_GB2312" w:eastAsia="仿宋_GB2312" w:hint="eastAsia"/>
          <w:sz w:val="32"/>
          <w:szCs w:val="32"/>
        </w:rPr>
        <w:t>会发展第十三个五年规划纲要》明确提出了全面落实不动产统一登记制度的要求。2016年是“十三五”的开局之年，也是不动产统一</w:t>
      </w:r>
      <w:r>
        <w:rPr>
          <w:rFonts w:eastAsia="仿宋_GB2312" w:hint="eastAsia"/>
          <w:sz w:val="32"/>
          <w:szCs w:val="32"/>
        </w:rPr>
        <w:t>登记制度在基层落地的关键一年。按照工作安排，今年工作任务主要是巩固拓展不动产统一登记改革成果，实现不动产统一登记制度在基层落地，力争年底前所有市县颁发新证、停发旧证。</w:t>
      </w:r>
      <w:r w:rsidRPr="00646777">
        <w:rPr>
          <w:rFonts w:ascii="仿宋_GB2312" w:eastAsia="仿宋_GB2312" w:cs="Times New Roman" w:hint="eastAsia"/>
          <w:sz w:val="32"/>
          <w:szCs w:val="32"/>
        </w:rPr>
        <w:t>根据国务院办公厅要求，专项</w:t>
      </w:r>
      <w:r>
        <w:rPr>
          <w:rFonts w:ascii="仿宋_GB2312" w:eastAsia="仿宋_GB2312" w:cs="Times New Roman" w:hint="eastAsia"/>
          <w:sz w:val="32"/>
          <w:szCs w:val="32"/>
        </w:rPr>
        <w:t>督查</w:t>
      </w:r>
      <w:r w:rsidRPr="00646777">
        <w:rPr>
          <w:rFonts w:ascii="仿宋_GB2312" w:eastAsia="仿宋_GB2312" w:cs="Times New Roman" w:hint="eastAsia"/>
          <w:sz w:val="32"/>
          <w:szCs w:val="32"/>
        </w:rPr>
        <w:t>纳入</w:t>
      </w:r>
      <w:r>
        <w:rPr>
          <w:rFonts w:ascii="仿宋_GB2312" w:eastAsia="仿宋_GB2312" w:cs="Times New Roman" w:hint="eastAsia"/>
          <w:sz w:val="32"/>
          <w:szCs w:val="32"/>
        </w:rPr>
        <w:t>国务院办公厅年度专项督查台帐，结合第三次全国大督查工作，国务院办公厅将</w:t>
      </w:r>
      <w:r w:rsidRPr="00646777">
        <w:rPr>
          <w:rFonts w:ascii="仿宋_GB2312" w:eastAsia="仿宋_GB2312" w:cs="Times New Roman" w:hint="eastAsia"/>
          <w:sz w:val="32"/>
          <w:szCs w:val="32"/>
        </w:rPr>
        <w:t>对</w:t>
      </w:r>
      <w:r>
        <w:rPr>
          <w:rFonts w:ascii="仿宋_GB2312" w:eastAsia="仿宋_GB2312" w:cs="Times New Roman" w:hint="eastAsia"/>
          <w:sz w:val="32"/>
          <w:szCs w:val="32"/>
        </w:rPr>
        <w:t>推动不动</w:t>
      </w:r>
      <w:proofErr w:type="gramStart"/>
      <w:r>
        <w:rPr>
          <w:rFonts w:ascii="仿宋_GB2312" w:eastAsia="仿宋_GB2312" w:cs="Times New Roman" w:hint="eastAsia"/>
          <w:sz w:val="32"/>
          <w:szCs w:val="32"/>
        </w:rPr>
        <w:t>产统一</w:t>
      </w:r>
      <w:proofErr w:type="gramEnd"/>
      <w:r>
        <w:rPr>
          <w:rFonts w:ascii="仿宋_GB2312" w:eastAsia="仿宋_GB2312" w:cs="Times New Roman" w:hint="eastAsia"/>
          <w:sz w:val="32"/>
          <w:szCs w:val="32"/>
        </w:rPr>
        <w:t>登记制度落地</w:t>
      </w:r>
      <w:r w:rsidRPr="00646777">
        <w:rPr>
          <w:rFonts w:ascii="仿宋_GB2312" w:eastAsia="仿宋_GB2312" w:cs="Times New Roman" w:hint="eastAsia"/>
          <w:sz w:val="32"/>
          <w:szCs w:val="32"/>
        </w:rPr>
        <w:t>不力或不作为</w:t>
      </w:r>
      <w:r>
        <w:rPr>
          <w:rFonts w:ascii="仿宋_GB2312" w:eastAsia="仿宋_GB2312" w:cs="Times New Roman" w:hint="eastAsia"/>
          <w:sz w:val="32"/>
          <w:szCs w:val="32"/>
        </w:rPr>
        <w:t>的</w:t>
      </w:r>
      <w:r w:rsidRPr="00646777">
        <w:rPr>
          <w:rFonts w:ascii="仿宋_GB2312" w:eastAsia="仿宋_GB2312" w:cs="Times New Roman" w:hint="eastAsia"/>
          <w:sz w:val="32"/>
          <w:szCs w:val="32"/>
        </w:rPr>
        <w:t>地方</w:t>
      </w:r>
      <w:r>
        <w:rPr>
          <w:rFonts w:ascii="仿宋_GB2312" w:eastAsia="仿宋_GB2312" w:cs="Times New Roman" w:hint="eastAsia"/>
          <w:sz w:val="32"/>
          <w:szCs w:val="32"/>
        </w:rPr>
        <w:t>开展抽查检查</w:t>
      </w:r>
      <w:r w:rsidRPr="00646777">
        <w:rPr>
          <w:rFonts w:ascii="仿宋_GB2312" w:eastAsia="仿宋_GB2312" w:cs="Times New Roman" w:hint="eastAsia"/>
          <w:sz w:val="32"/>
          <w:szCs w:val="32"/>
        </w:rPr>
        <w:t>，以确保党中央</w:t>
      </w:r>
      <w:r>
        <w:rPr>
          <w:rFonts w:ascii="仿宋_GB2312" w:eastAsia="仿宋_GB2312" w:cs="Times New Roman" w:hint="eastAsia"/>
          <w:sz w:val="32"/>
          <w:szCs w:val="32"/>
        </w:rPr>
        <w:t>、</w:t>
      </w:r>
      <w:r w:rsidRPr="00646777">
        <w:rPr>
          <w:rFonts w:ascii="仿宋_GB2312" w:eastAsia="仿宋_GB2312" w:cs="Times New Roman" w:hint="eastAsia"/>
          <w:sz w:val="32"/>
          <w:szCs w:val="32"/>
        </w:rPr>
        <w:t>国务院决策部署的贯彻落实。</w:t>
      </w:r>
    </w:p>
    <w:p w:rsidR="0066209F" w:rsidRPr="00646777" w:rsidRDefault="0066209F" w:rsidP="0066209F">
      <w:pPr>
        <w:spacing w:line="360" w:lineRule="auto"/>
        <w:ind w:firstLineChars="200" w:firstLine="640"/>
        <w:rPr>
          <w:rFonts w:ascii="仿宋_GB2312" w:eastAsia="仿宋_GB2312" w:cs="Times New Roman" w:hint="eastAsia"/>
          <w:sz w:val="32"/>
          <w:szCs w:val="32"/>
        </w:rPr>
      </w:pPr>
      <w:r w:rsidRPr="00646777">
        <w:rPr>
          <w:rFonts w:ascii="仿宋_GB2312" w:eastAsia="仿宋_GB2312" w:cs="Times New Roman"/>
          <w:sz w:val="32"/>
          <w:szCs w:val="32"/>
        </w:rPr>
        <w:lastRenderedPageBreak/>
        <w:t>专项</w:t>
      </w:r>
      <w:r>
        <w:rPr>
          <w:rFonts w:ascii="仿宋_GB2312" w:eastAsia="仿宋_GB2312" w:cs="Times New Roman"/>
          <w:sz w:val="32"/>
          <w:szCs w:val="32"/>
        </w:rPr>
        <w:t>督查</w:t>
      </w:r>
      <w:r w:rsidRPr="00646777">
        <w:rPr>
          <w:rFonts w:ascii="仿宋_GB2312" w:eastAsia="仿宋_GB2312" w:cs="Times New Roman" w:hint="eastAsia"/>
          <w:sz w:val="32"/>
          <w:szCs w:val="32"/>
        </w:rPr>
        <w:t>的重点是按照</w:t>
      </w:r>
      <w:r w:rsidRPr="00646777">
        <w:rPr>
          <w:rFonts w:ascii="仿宋_GB2312" w:eastAsia="仿宋_GB2312" w:cs="Times New Roman"/>
          <w:sz w:val="32"/>
          <w:szCs w:val="32"/>
        </w:rPr>
        <w:t>《不动产登记暂行条例》</w:t>
      </w:r>
      <w:r>
        <w:rPr>
          <w:rFonts w:ascii="仿宋_GB2312" w:eastAsia="仿宋_GB2312" w:cs="Times New Roman" w:hint="eastAsia"/>
          <w:sz w:val="32"/>
          <w:szCs w:val="32"/>
        </w:rPr>
        <w:t>、《不动产登记暂行条例实施细则》、中央编办《关于整合不动产登记职责的通知》（中央编办发</w:t>
      </w:r>
      <w:r w:rsidRPr="00646777">
        <w:rPr>
          <w:rFonts w:ascii="仿宋_GB2312" w:eastAsia="仿宋_GB2312" w:cs="Times New Roman"/>
          <w:sz w:val="32"/>
          <w:szCs w:val="32"/>
        </w:rPr>
        <w:t>〔201</w:t>
      </w:r>
      <w:r>
        <w:rPr>
          <w:rFonts w:ascii="仿宋_GB2312" w:eastAsia="仿宋_GB2312" w:cs="Times New Roman" w:hint="eastAsia"/>
          <w:sz w:val="32"/>
          <w:szCs w:val="32"/>
        </w:rPr>
        <w:t>3</w:t>
      </w:r>
      <w:r w:rsidRPr="00646777">
        <w:rPr>
          <w:rFonts w:ascii="仿宋_GB2312" w:eastAsia="仿宋_GB2312" w:cs="Times New Roman"/>
          <w:sz w:val="32"/>
          <w:szCs w:val="32"/>
        </w:rPr>
        <w:t>〕</w:t>
      </w:r>
      <w:r>
        <w:rPr>
          <w:rFonts w:ascii="仿宋_GB2312" w:eastAsia="仿宋_GB2312" w:cs="Times New Roman" w:hint="eastAsia"/>
          <w:sz w:val="32"/>
          <w:szCs w:val="32"/>
        </w:rPr>
        <w:t>134号）、</w:t>
      </w:r>
      <w:r w:rsidRPr="00646777">
        <w:rPr>
          <w:rFonts w:ascii="仿宋_GB2312" w:eastAsia="仿宋_GB2312" w:cs="Times New Roman"/>
          <w:sz w:val="32"/>
          <w:szCs w:val="32"/>
        </w:rPr>
        <w:t>部</w:t>
      </w:r>
      <w:r>
        <w:rPr>
          <w:rFonts w:ascii="仿宋_GB2312" w:eastAsia="仿宋_GB2312" w:cs="Times New Roman" w:hint="eastAsia"/>
          <w:sz w:val="32"/>
          <w:szCs w:val="32"/>
        </w:rPr>
        <w:t>和</w:t>
      </w:r>
      <w:r w:rsidRPr="00646777">
        <w:rPr>
          <w:rFonts w:ascii="仿宋_GB2312" w:eastAsia="仿宋_GB2312" w:cs="Times New Roman"/>
          <w:sz w:val="32"/>
          <w:szCs w:val="32"/>
        </w:rPr>
        <w:t>中</w:t>
      </w:r>
      <w:r>
        <w:rPr>
          <w:rFonts w:ascii="仿宋_GB2312" w:eastAsia="仿宋_GB2312" w:cs="Times New Roman" w:hint="eastAsia"/>
          <w:sz w:val="32"/>
          <w:szCs w:val="32"/>
        </w:rPr>
        <w:t>央</w:t>
      </w:r>
      <w:r w:rsidRPr="00646777">
        <w:rPr>
          <w:rFonts w:ascii="仿宋_GB2312" w:eastAsia="仿宋_GB2312" w:cs="Times New Roman"/>
          <w:sz w:val="32"/>
          <w:szCs w:val="32"/>
        </w:rPr>
        <w:t>编办联合印发的《关于地方不动产登记职责整合的指导意见》（</w:t>
      </w:r>
      <w:proofErr w:type="gramStart"/>
      <w:r w:rsidRPr="00646777">
        <w:rPr>
          <w:rFonts w:ascii="仿宋_GB2312" w:eastAsia="仿宋_GB2312" w:cs="Times New Roman"/>
          <w:sz w:val="32"/>
          <w:szCs w:val="32"/>
        </w:rPr>
        <w:t>国土资发〔2015〕</w:t>
      </w:r>
      <w:proofErr w:type="gramEnd"/>
      <w:r w:rsidRPr="00646777">
        <w:rPr>
          <w:rFonts w:ascii="仿宋_GB2312" w:eastAsia="仿宋_GB2312" w:cs="Times New Roman"/>
          <w:sz w:val="32"/>
          <w:szCs w:val="32"/>
        </w:rPr>
        <w:t>50号）</w:t>
      </w:r>
      <w:r w:rsidRPr="00646777">
        <w:rPr>
          <w:rFonts w:ascii="仿宋_GB2312" w:eastAsia="仿宋_GB2312" w:cs="Times New Roman" w:hint="eastAsia"/>
          <w:sz w:val="32"/>
          <w:szCs w:val="32"/>
        </w:rPr>
        <w:t>、</w:t>
      </w:r>
      <w:r w:rsidRPr="00400AE9">
        <w:rPr>
          <w:rFonts w:ascii="仿宋_GB2312" w:eastAsia="仿宋_GB2312" w:cs="Times New Roman"/>
          <w:sz w:val="32"/>
          <w:szCs w:val="32"/>
        </w:rPr>
        <w:t>《2016年不动产统一登记工作计划安排》</w:t>
      </w:r>
      <w:r>
        <w:rPr>
          <w:rFonts w:ascii="仿宋_GB2312" w:eastAsia="仿宋_GB2312" w:cs="Times New Roman" w:hint="eastAsia"/>
          <w:sz w:val="32"/>
          <w:szCs w:val="32"/>
        </w:rPr>
        <w:t>（</w:t>
      </w:r>
      <w:r w:rsidRPr="00400AE9">
        <w:rPr>
          <w:rFonts w:ascii="仿宋_GB2312" w:eastAsia="仿宋_GB2312" w:cs="Times New Roman"/>
          <w:sz w:val="32"/>
          <w:szCs w:val="32"/>
        </w:rPr>
        <w:t>国土</w:t>
      </w:r>
      <w:proofErr w:type="gramStart"/>
      <w:r w:rsidRPr="00400AE9">
        <w:rPr>
          <w:rFonts w:ascii="仿宋_GB2312" w:eastAsia="仿宋_GB2312" w:cs="Times New Roman"/>
          <w:sz w:val="32"/>
          <w:szCs w:val="32"/>
        </w:rPr>
        <w:t>资厅函</w:t>
      </w:r>
      <w:proofErr w:type="gramEnd"/>
      <w:r w:rsidRPr="00400AE9">
        <w:rPr>
          <w:rFonts w:ascii="仿宋_GB2312" w:eastAsia="仿宋_GB2312" w:cs="Times New Roman"/>
          <w:sz w:val="32"/>
          <w:szCs w:val="32"/>
        </w:rPr>
        <w:t>〔2016〕106号</w:t>
      </w:r>
      <w:r>
        <w:rPr>
          <w:rFonts w:ascii="仿宋_GB2312" w:eastAsia="仿宋_GB2312" w:cs="Times New Roman" w:hint="eastAsia"/>
          <w:sz w:val="32"/>
          <w:szCs w:val="32"/>
        </w:rPr>
        <w:t>）、</w:t>
      </w:r>
      <w:r w:rsidRPr="005E319D">
        <w:rPr>
          <w:rFonts w:ascii="仿宋_GB2312" w:eastAsia="仿宋_GB2312" w:cs="Times New Roman" w:hint="eastAsia"/>
          <w:sz w:val="32"/>
          <w:szCs w:val="32"/>
        </w:rPr>
        <w:t>《不动产登记操作规范（试行）》</w:t>
      </w:r>
      <w:r w:rsidRPr="00646777">
        <w:rPr>
          <w:rFonts w:ascii="仿宋_GB2312" w:eastAsia="仿宋_GB2312" w:cs="Times New Roman"/>
          <w:sz w:val="32"/>
          <w:szCs w:val="32"/>
        </w:rPr>
        <w:t>（国土资</w:t>
      </w:r>
      <w:proofErr w:type="gramStart"/>
      <w:r>
        <w:rPr>
          <w:rFonts w:ascii="仿宋_GB2312" w:eastAsia="仿宋_GB2312" w:cs="Times New Roman" w:hint="eastAsia"/>
          <w:sz w:val="32"/>
          <w:szCs w:val="32"/>
        </w:rPr>
        <w:t>规</w:t>
      </w:r>
      <w:proofErr w:type="gramEnd"/>
      <w:r w:rsidRPr="00646777">
        <w:rPr>
          <w:rFonts w:ascii="仿宋_GB2312" w:eastAsia="仿宋_GB2312" w:cs="Times New Roman"/>
          <w:sz w:val="32"/>
          <w:szCs w:val="32"/>
        </w:rPr>
        <w:t>〔</w:t>
      </w:r>
      <w:r>
        <w:rPr>
          <w:rFonts w:ascii="仿宋_GB2312" w:eastAsia="仿宋_GB2312" w:cs="Times New Roman"/>
          <w:sz w:val="32"/>
          <w:szCs w:val="32"/>
        </w:rPr>
        <w:t>201</w:t>
      </w:r>
      <w:r>
        <w:rPr>
          <w:rFonts w:ascii="仿宋_GB2312" w:eastAsia="仿宋_GB2312" w:cs="Times New Roman" w:hint="eastAsia"/>
          <w:sz w:val="32"/>
          <w:szCs w:val="32"/>
        </w:rPr>
        <w:t>6</w:t>
      </w:r>
      <w:r w:rsidRPr="00646777">
        <w:rPr>
          <w:rFonts w:ascii="仿宋_GB2312" w:eastAsia="仿宋_GB2312" w:cs="Times New Roman"/>
          <w:sz w:val="32"/>
          <w:szCs w:val="32"/>
        </w:rPr>
        <w:t>〕</w:t>
      </w:r>
      <w:r>
        <w:rPr>
          <w:rFonts w:ascii="仿宋_GB2312" w:eastAsia="仿宋_GB2312" w:cs="Times New Roman" w:hint="eastAsia"/>
          <w:sz w:val="32"/>
          <w:szCs w:val="32"/>
        </w:rPr>
        <w:t>6</w:t>
      </w:r>
      <w:r w:rsidRPr="00646777">
        <w:rPr>
          <w:rFonts w:ascii="仿宋_GB2312" w:eastAsia="仿宋_GB2312" w:cs="Times New Roman"/>
          <w:sz w:val="32"/>
          <w:szCs w:val="32"/>
        </w:rPr>
        <w:t>号）</w:t>
      </w:r>
      <w:r>
        <w:rPr>
          <w:rFonts w:ascii="仿宋_GB2312" w:eastAsia="仿宋_GB2312" w:cs="Times New Roman" w:hint="eastAsia"/>
          <w:sz w:val="32"/>
          <w:szCs w:val="32"/>
        </w:rPr>
        <w:t>等</w:t>
      </w:r>
      <w:r w:rsidRPr="00646777">
        <w:rPr>
          <w:rFonts w:ascii="仿宋_GB2312" w:eastAsia="仿宋_GB2312" w:cs="Times New Roman"/>
          <w:sz w:val="32"/>
          <w:szCs w:val="32"/>
        </w:rPr>
        <w:t>要求</w:t>
      </w:r>
      <w:r w:rsidRPr="00646777">
        <w:rPr>
          <w:rFonts w:ascii="仿宋_GB2312" w:eastAsia="仿宋_GB2312" w:cs="Times New Roman" w:hint="eastAsia"/>
          <w:sz w:val="32"/>
          <w:szCs w:val="32"/>
        </w:rPr>
        <w:t>，对地方各级人民</w:t>
      </w:r>
      <w:r w:rsidRPr="00646777">
        <w:rPr>
          <w:rFonts w:ascii="仿宋_GB2312" w:eastAsia="仿宋_GB2312" w:cs="Times New Roman"/>
          <w:sz w:val="32"/>
          <w:szCs w:val="32"/>
        </w:rPr>
        <w:t>政府</w:t>
      </w:r>
      <w:r>
        <w:rPr>
          <w:rFonts w:ascii="仿宋_GB2312" w:eastAsia="仿宋_GB2312" w:cs="Times New Roman" w:hint="eastAsia"/>
          <w:sz w:val="32"/>
          <w:szCs w:val="32"/>
        </w:rPr>
        <w:t>推动不动</w:t>
      </w:r>
      <w:proofErr w:type="gramStart"/>
      <w:r>
        <w:rPr>
          <w:rFonts w:ascii="仿宋_GB2312" w:eastAsia="仿宋_GB2312" w:cs="Times New Roman" w:hint="eastAsia"/>
          <w:sz w:val="32"/>
          <w:szCs w:val="32"/>
        </w:rPr>
        <w:t>产统一</w:t>
      </w:r>
      <w:proofErr w:type="gramEnd"/>
      <w:r>
        <w:rPr>
          <w:rFonts w:ascii="仿宋_GB2312" w:eastAsia="仿宋_GB2312" w:cs="Times New Roman" w:hint="eastAsia"/>
          <w:sz w:val="32"/>
          <w:szCs w:val="32"/>
        </w:rPr>
        <w:t>登记制度落地情况</w:t>
      </w:r>
      <w:r w:rsidRPr="00646777">
        <w:rPr>
          <w:rFonts w:ascii="仿宋_GB2312" w:eastAsia="仿宋_GB2312" w:cs="Times New Roman" w:hint="eastAsia"/>
          <w:sz w:val="32"/>
          <w:szCs w:val="32"/>
        </w:rPr>
        <w:t>进行监督检查，</w:t>
      </w:r>
      <w:r w:rsidRPr="00646777">
        <w:rPr>
          <w:rFonts w:ascii="仿宋_GB2312" w:eastAsia="仿宋_GB2312" w:cs="Times New Roman"/>
          <w:sz w:val="32"/>
          <w:szCs w:val="32"/>
        </w:rPr>
        <w:t>督促各地</w:t>
      </w:r>
      <w:r>
        <w:rPr>
          <w:rFonts w:eastAsia="仿宋_GB2312" w:hint="eastAsia"/>
          <w:sz w:val="32"/>
          <w:szCs w:val="32"/>
        </w:rPr>
        <w:t>抓住机构队伍建设、登记资料移交等关键环节，加快推进相关工作，做到机构建设到位、资料移交到位、资金保障到位，确保不动产统一登记制度在基层落地实施，</w:t>
      </w:r>
      <w:r w:rsidRPr="00646777">
        <w:rPr>
          <w:rFonts w:ascii="仿宋_GB2312" w:eastAsia="仿宋_GB2312" w:cs="Times New Roman"/>
          <w:sz w:val="32"/>
          <w:szCs w:val="32"/>
        </w:rPr>
        <w:t>201</w:t>
      </w:r>
      <w:r>
        <w:rPr>
          <w:rFonts w:ascii="仿宋_GB2312" w:eastAsia="仿宋_GB2312" w:cs="Times New Roman" w:hint="eastAsia"/>
          <w:sz w:val="32"/>
          <w:szCs w:val="32"/>
        </w:rPr>
        <w:t>6</w:t>
      </w:r>
      <w:r w:rsidRPr="00646777">
        <w:rPr>
          <w:rFonts w:ascii="仿宋_GB2312" w:eastAsia="仿宋_GB2312" w:cs="Times New Roman" w:hint="eastAsia"/>
          <w:sz w:val="32"/>
          <w:szCs w:val="32"/>
        </w:rPr>
        <w:t>年</w:t>
      </w:r>
      <w:r w:rsidRPr="00646777">
        <w:rPr>
          <w:rFonts w:ascii="仿宋_GB2312" w:eastAsia="仿宋_GB2312" w:cs="Times New Roman"/>
          <w:sz w:val="32"/>
          <w:szCs w:val="32"/>
        </w:rPr>
        <w:t>年底前</w:t>
      </w:r>
      <w:r>
        <w:rPr>
          <w:rFonts w:eastAsia="仿宋_GB2312" w:hint="eastAsia"/>
          <w:sz w:val="32"/>
          <w:szCs w:val="32"/>
        </w:rPr>
        <w:t>所有市县颁发新证、停发旧证</w:t>
      </w:r>
      <w:r w:rsidRPr="00646777">
        <w:rPr>
          <w:rFonts w:ascii="仿宋_GB2312" w:eastAsia="仿宋_GB2312" w:cs="Times New Roman" w:hint="eastAsia"/>
          <w:sz w:val="32"/>
          <w:szCs w:val="32"/>
        </w:rPr>
        <w:t>。</w:t>
      </w:r>
      <w:r>
        <w:rPr>
          <w:rFonts w:ascii="仿宋_GB2312" w:eastAsia="仿宋_GB2312" w:cs="Times New Roman" w:hint="eastAsia"/>
          <w:sz w:val="32"/>
          <w:szCs w:val="32"/>
        </w:rPr>
        <w:t>专项督查结果将报送国务院，同时向省级人民政府反馈，</w:t>
      </w:r>
      <w:r w:rsidRPr="00646777">
        <w:rPr>
          <w:rFonts w:ascii="仿宋_GB2312" w:eastAsia="仿宋_GB2312" w:cs="Times New Roman"/>
          <w:sz w:val="32"/>
          <w:szCs w:val="32"/>
        </w:rPr>
        <w:t>工作进展缓慢的</w:t>
      </w:r>
      <w:r w:rsidRPr="00646777">
        <w:rPr>
          <w:rFonts w:ascii="仿宋_GB2312" w:eastAsia="仿宋_GB2312" w:cs="Times New Roman" w:hint="eastAsia"/>
          <w:sz w:val="32"/>
          <w:szCs w:val="32"/>
        </w:rPr>
        <w:t>地区</w:t>
      </w:r>
      <w:r>
        <w:rPr>
          <w:rFonts w:ascii="仿宋_GB2312" w:eastAsia="仿宋_GB2312" w:cs="Times New Roman" w:hint="eastAsia"/>
          <w:sz w:val="32"/>
          <w:szCs w:val="32"/>
        </w:rPr>
        <w:t>将予以公开通报或</w:t>
      </w:r>
      <w:proofErr w:type="gramStart"/>
      <w:r>
        <w:rPr>
          <w:rFonts w:ascii="仿宋_GB2312" w:eastAsia="仿宋_GB2312" w:cs="Times New Roman" w:hint="eastAsia"/>
          <w:sz w:val="32"/>
          <w:szCs w:val="32"/>
        </w:rPr>
        <w:t>约谈问</w:t>
      </w:r>
      <w:proofErr w:type="gramEnd"/>
      <w:r>
        <w:rPr>
          <w:rFonts w:ascii="仿宋_GB2312" w:eastAsia="仿宋_GB2312" w:cs="Times New Roman" w:hint="eastAsia"/>
          <w:sz w:val="32"/>
          <w:szCs w:val="32"/>
        </w:rPr>
        <w:t>责</w:t>
      </w:r>
      <w:r w:rsidRPr="00646777">
        <w:rPr>
          <w:rFonts w:ascii="仿宋_GB2312" w:eastAsia="仿宋_GB2312" w:cs="Times New Roman"/>
          <w:sz w:val="32"/>
          <w:szCs w:val="32"/>
        </w:rPr>
        <w:t>。</w:t>
      </w:r>
    </w:p>
    <w:p w:rsidR="0066209F" w:rsidRPr="00F811CB" w:rsidRDefault="0066209F" w:rsidP="0066209F">
      <w:pPr>
        <w:numPr>
          <w:ilvl w:val="0"/>
          <w:numId w:val="1"/>
        </w:numPr>
        <w:spacing w:line="360" w:lineRule="auto"/>
        <w:rPr>
          <w:rFonts w:ascii="黑体" w:eastAsia="黑体" w:hAnsi="黑体" w:cs="Times New Roman" w:hint="eastAsia"/>
          <w:sz w:val="32"/>
          <w:szCs w:val="32"/>
        </w:rPr>
      </w:pPr>
      <w:r w:rsidRPr="00F811CB">
        <w:rPr>
          <w:rFonts w:ascii="黑体" w:eastAsia="黑体" w:hAnsi="黑体" w:cs="Times New Roman" w:hint="eastAsia"/>
          <w:sz w:val="32"/>
          <w:szCs w:val="32"/>
        </w:rPr>
        <w:t>工作安排</w:t>
      </w:r>
    </w:p>
    <w:p w:rsidR="0066209F" w:rsidRPr="006665EA" w:rsidRDefault="0066209F" w:rsidP="0066209F">
      <w:pPr>
        <w:spacing w:line="360" w:lineRule="auto"/>
        <w:ind w:firstLineChars="200" w:firstLine="643"/>
        <w:outlineLvl w:val="0"/>
        <w:rPr>
          <w:rFonts w:ascii="楷体_GB2312" w:eastAsia="楷体_GB2312" w:hAnsi="Times New Roman" w:cs="Times New Roman" w:hint="eastAsia"/>
          <w:b/>
          <w:sz w:val="32"/>
          <w:szCs w:val="32"/>
        </w:rPr>
      </w:pPr>
      <w:r w:rsidRPr="006665EA">
        <w:rPr>
          <w:rFonts w:ascii="楷体_GB2312" w:eastAsia="楷体_GB2312" w:hAnsi="Times New Roman" w:cs="Times New Roman" w:hint="eastAsia"/>
          <w:b/>
          <w:sz w:val="32"/>
          <w:szCs w:val="32"/>
        </w:rPr>
        <w:t>（一）准备启动阶段（5月至</w:t>
      </w:r>
      <w:r>
        <w:rPr>
          <w:rFonts w:ascii="楷体_GB2312" w:eastAsia="楷体_GB2312" w:hAnsi="Times New Roman" w:cs="Times New Roman" w:hint="eastAsia"/>
          <w:b/>
          <w:sz w:val="32"/>
          <w:szCs w:val="32"/>
        </w:rPr>
        <w:t>6</w:t>
      </w:r>
      <w:r w:rsidRPr="006665EA">
        <w:rPr>
          <w:rFonts w:ascii="楷体_GB2312" w:eastAsia="楷体_GB2312" w:hAnsi="Times New Roman" w:cs="Times New Roman" w:hint="eastAsia"/>
          <w:b/>
          <w:sz w:val="32"/>
          <w:szCs w:val="32"/>
        </w:rPr>
        <w:t>月）。</w:t>
      </w:r>
    </w:p>
    <w:p w:rsidR="0066209F" w:rsidRPr="003C7942" w:rsidRDefault="0066209F" w:rsidP="0066209F">
      <w:pPr>
        <w:spacing w:line="360" w:lineRule="auto"/>
        <w:ind w:firstLineChars="200" w:firstLine="643"/>
        <w:rPr>
          <w:rFonts w:ascii="仿宋_GB2312" w:eastAsia="仿宋_GB2312" w:cs="Times New Roman" w:hint="eastAsia"/>
          <w:sz w:val="32"/>
          <w:szCs w:val="32"/>
        </w:rPr>
      </w:pPr>
      <w:r w:rsidRPr="003C7942">
        <w:rPr>
          <w:rFonts w:ascii="仿宋_GB2312" w:eastAsia="仿宋_GB2312" w:cs="Times New Roman" w:hint="eastAsia"/>
          <w:b/>
          <w:sz w:val="32"/>
          <w:szCs w:val="32"/>
        </w:rPr>
        <w:t>1</w:t>
      </w:r>
      <w:r w:rsidRPr="003C7942">
        <w:rPr>
          <w:rFonts w:ascii="仿宋_GB2312" w:eastAsia="仿宋_GB2312" w:cs="Times New Roman"/>
          <w:b/>
          <w:sz w:val="32"/>
          <w:szCs w:val="32"/>
        </w:rPr>
        <w:t>.</w:t>
      </w:r>
      <w:r w:rsidRPr="003C7942">
        <w:rPr>
          <w:rFonts w:ascii="仿宋_GB2312" w:eastAsia="仿宋_GB2312" w:cs="Times New Roman" w:hint="eastAsia"/>
          <w:b/>
          <w:sz w:val="32"/>
          <w:szCs w:val="32"/>
        </w:rPr>
        <w:t>制定</w:t>
      </w:r>
      <w:r>
        <w:rPr>
          <w:rFonts w:ascii="仿宋_GB2312" w:eastAsia="仿宋_GB2312" w:cs="Times New Roman" w:hint="eastAsia"/>
          <w:b/>
          <w:sz w:val="32"/>
          <w:szCs w:val="32"/>
        </w:rPr>
        <w:t>专项督查</w:t>
      </w:r>
      <w:r w:rsidRPr="003C7942">
        <w:rPr>
          <w:rFonts w:ascii="仿宋_GB2312" w:eastAsia="仿宋_GB2312" w:cs="Times New Roman" w:hint="eastAsia"/>
          <w:b/>
          <w:sz w:val="32"/>
          <w:szCs w:val="32"/>
        </w:rPr>
        <w:t>方案。</w:t>
      </w:r>
      <w:r w:rsidRPr="003C7942">
        <w:rPr>
          <w:rFonts w:ascii="仿宋_GB2312" w:eastAsia="仿宋_GB2312" w:cs="Times New Roman"/>
          <w:sz w:val="32"/>
          <w:szCs w:val="32"/>
        </w:rPr>
        <w:t>制定专项</w:t>
      </w:r>
      <w:r>
        <w:rPr>
          <w:rFonts w:ascii="仿宋_GB2312" w:eastAsia="仿宋_GB2312" w:cs="Times New Roman"/>
          <w:sz w:val="32"/>
          <w:szCs w:val="32"/>
        </w:rPr>
        <w:t>督查</w:t>
      </w:r>
      <w:r w:rsidRPr="003C7942">
        <w:rPr>
          <w:rFonts w:ascii="仿宋_GB2312" w:eastAsia="仿宋_GB2312" w:cs="Times New Roman"/>
          <w:sz w:val="32"/>
          <w:szCs w:val="32"/>
        </w:rPr>
        <w:t>方案，</w:t>
      </w:r>
      <w:r w:rsidRPr="003C7942">
        <w:rPr>
          <w:rFonts w:ascii="仿宋_GB2312" w:eastAsia="仿宋_GB2312" w:cs="Times New Roman" w:hint="eastAsia"/>
          <w:sz w:val="32"/>
          <w:szCs w:val="32"/>
        </w:rPr>
        <w:t>经</w:t>
      </w:r>
      <w:r>
        <w:rPr>
          <w:rFonts w:ascii="仿宋_GB2312" w:eastAsia="仿宋_GB2312" w:cs="Times New Roman" w:hint="eastAsia"/>
          <w:sz w:val="32"/>
          <w:szCs w:val="32"/>
        </w:rPr>
        <w:t>部领导审定后报国务院办公厅</w:t>
      </w:r>
      <w:r w:rsidRPr="003C7942">
        <w:rPr>
          <w:rFonts w:ascii="仿宋_GB2312" w:eastAsia="仿宋_GB2312" w:cs="Times New Roman"/>
          <w:sz w:val="32"/>
          <w:szCs w:val="32"/>
        </w:rPr>
        <w:t>（</w:t>
      </w:r>
      <w:r>
        <w:rPr>
          <w:rFonts w:ascii="仿宋_GB2312" w:eastAsia="仿宋_GB2312" w:cs="Times New Roman" w:hint="eastAsia"/>
          <w:sz w:val="32"/>
          <w:szCs w:val="32"/>
        </w:rPr>
        <w:t>5月</w:t>
      </w:r>
      <w:r w:rsidRPr="003C7942">
        <w:rPr>
          <w:rFonts w:ascii="仿宋_GB2312" w:eastAsia="仿宋_GB2312" w:cs="Times New Roman"/>
          <w:sz w:val="32"/>
          <w:szCs w:val="32"/>
        </w:rPr>
        <w:t>）。</w:t>
      </w:r>
    </w:p>
    <w:p w:rsidR="0066209F" w:rsidRDefault="0066209F" w:rsidP="0066209F">
      <w:pPr>
        <w:spacing w:line="360" w:lineRule="auto"/>
        <w:ind w:firstLineChars="200" w:firstLine="643"/>
        <w:rPr>
          <w:rFonts w:ascii="仿宋_GB2312" w:eastAsia="仿宋_GB2312" w:cs="Times New Roman" w:hint="eastAsia"/>
          <w:sz w:val="32"/>
          <w:szCs w:val="32"/>
        </w:rPr>
      </w:pPr>
      <w:r w:rsidRPr="003C7942">
        <w:rPr>
          <w:rFonts w:ascii="仿宋_GB2312" w:eastAsia="仿宋_GB2312" w:cs="Times New Roman" w:hint="eastAsia"/>
          <w:b/>
          <w:sz w:val="32"/>
          <w:szCs w:val="32"/>
        </w:rPr>
        <w:t>2.印发专项</w:t>
      </w:r>
      <w:r>
        <w:rPr>
          <w:rFonts w:ascii="仿宋_GB2312" w:eastAsia="仿宋_GB2312" w:cs="Times New Roman" w:hint="eastAsia"/>
          <w:b/>
          <w:sz w:val="32"/>
          <w:szCs w:val="32"/>
        </w:rPr>
        <w:t>督查方案</w:t>
      </w:r>
      <w:r w:rsidRPr="003C7942">
        <w:rPr>
          <w:rFonts w:ascii="仿宋_GB2312" w:eastAsia="仿宋_GB2312" w:cs="Times New Roman" w:hint="eastAsia"/>
          <w:b/>
          <w:sz w:val="32"/>
          <w:szCs w:val="32"/>
        </w:rPr>
        <w:t>。</w:t>
      </w:r>
      <w:r>
        <w:rPr>
          <w:rFonts w:ascii="仿宋_GB2312" w:eastAsia="仿宋_GB2312" w:cs="Times New Roman" w:hint="eastAsia"/>
          <w:sz w:val="32"/>
          <w:szCs w:val="32"/>
        </w:rPr>
        <w:t>部</w:t>
      </w:r>
      <w:r w:rsidRPr="003C7942">
        <w:rPr>
          <w:rFonts w:ascii="仿宋_GB2312" w:eastAsia="仿宋_GB2312" w:cs="Times New Roman"/>
          <w:sz w:val="32"/>
          <w:szCs w:val="32"/>
        </w:rPr>
        <w:t>向各省（区、市）</w:t>
      </w:r>
      <w:r>
        <w:rPr>
          <w:rFonts w:ascii="仿宋_GB2312" w:eastAsia="仿宋_GB2312" w:cs="Times New Roman" w:hint="eastAsia"/>
          <w:sz w:val="32"/>
          <w:szCs w:val="32"/>
        </w:rPr>
        <w:t>国土资源主管部门</w:t>
      </w:r>
      <w:r w:rsidRPr="00E348BF">
        <w:rPr>
          <w:rFonts w:ascii="仿宋_GB2312" w:eastAsia="仿宋_GB2312" w:cs="Times New Roman" w:hint="eastAsia"/>
          <w:sz w:val="32"/>
          <w:szCs w:val="32"/>
        </w:rPr>
        <w:t>印发《建立和实施不动产统一登记制度专项督查方案》</w:t>
      </w:r>
      <w:r w:rsidRPr="003C7942">
        <w:rPr>
          <w:rFonts w:ascii="仿宋_GB2312" w:eastAsia="仿宋_GB2312" w:cs="Times New Roman" w:hint="eastAsia"/>
          <w:sz w:val="32"/>
          <w:szCs w:val="32"/>
        </w:rPr>
        <w:t>，</w:t>
      </w:r>
      <w:r>
        <w:rPr>
          <w:rFonts w:ascii="仿宋_GB2312" w:eastAsia="仿宋_GB2312" w:cs="Times New Roman" w:hint="eastAsia"/>
          <w:sz w:val="32"/>
          <w:szCs w:val="32"/>
        </w:rPr>
        <w:t>同时抄送省级人民政府办公厅，</w:t>
      </w:r>
      <w:r w:rsidRPr="003C7942">
        <w:rPr>
          <w:rFonts w:ascii="仿宋_GB2312" w:eastAsia="仿宋_GB2312" w:cs="Times New Roman" w:hint="eastAsia"/>
          <w:sz w:val="32"/>
          <w:szCs w:val="32"/>
        </w:rPr>
        <w:t>通报有关</w:t>
      </w:r>
      <w:r w:rsidRPr="003C7942">
        <w:rPr>
          <w:rFonts w:ascii="仿宋_GB2312" w:eastAsia="仿宋_GB2312" w:cs="Times New Roman"/>
          <w:sz w:val="32"/>
          <w:szCs w:val="32"/>
        </w:rPr>
        <w:t>工作</w:t>
      </w:r>
      <w:r w:rsidRPr="003C7942">
        <w:rPr>
          <w:rFonts w:ascii="仿宋_GB2312" w:eastAsia="仿宋_GB2312" w:cs="Times New Roman" w:hint="eastAsia"/>
          <w:sz w:val="32"/>
          <w:szCs w:val="32"/>
        </w:rPr>
        <w:t>要求</w:t>
      </w:r>
      <w:r>
        <w:rPr>
          <w:rFonts w:ascii="仿宋_GB2312" w:eastAsia="仿宋_GB2312" w:cs="Times New Roman" w:hint="eastAsia"/>
          <w:sz w:val="32"/>
          <w:szCs w:val="32"/>
        </w:rPr>
        <w:t>和工作安排</w:t>
      </w:r>
      <w:r w:rsidRPr="003C7942">
        <w:rPr>
          <w:rFonts w:ascii="仿宋_GB2312" w:eastAsia="仿宋_GB2312" w:cs="Times New Roman"/>
          <w:sz w:val="32"/>
          <w:szCs w:val="32"/>
        </w:rPr>
        <w:t>（</w:t>
      </w:r>
      <w:r>
        <w:rPr>
          <w:rFonts w:ascii="仿宋_GB2312" w:eastAsia="仿宋_GB2312" w:cs="Times New Roman" w:hint="eastAsia"/>
          <w:sz w:val="32"/>
          <w:szCs w:val="32"/>
        </w:rPr>
        <w:t>6月</w:t>
      </w:r>
      <w:r w:rsidRPr="003C7942">
        <w:rPr>
          <w:rFonts w:ascii="仿宋_GB2312" w:eastAsia="仿宋_GB2312" w:cs="Times New Roman"/>
          <w:sz w:val="32"/>
          <w:szCs w:val="32"/>
        </w:rPr>
        <w:t>）。</w:t>
      </w:r>
    </w:p>
    <w:p w:rsidR="0066209F" w:rsidRPr="00A15B5D" w:rsidRDefault="0066209F" w:rsidP="0066209F">
      <w:pPr>
        <w:spacing w:line="360" w:lineRule="auto"/>
        <w:ind w:firstLineChars="200" w:firstLine="643"/>
        <w:rPr>
          <w:rFonts w:ascii="楷体_GB2312" w:eastAsia="楷体_GB2312" w:hAnsi="Times New Roman" w:cs="Times New Roman" w:hint="eastAsia"/>
          <w:b/>
          <w:sz w:val="32"/>
          <w:szCs w:val="32"/>
        </w:rPr>
      </w:pPr>
      <w:r w:rsidRPr="00A15B5D">
        <w:rPr>
          <w:rFonts w:ascii="楷体_GB2312" w:eastAsia="楷体_GB2312" w:hAnsi="Times New Roman" w:cs="Times New Roman" w:hint="eastAsia"/>
          <w:b/>
          <w:sz w:val="32"/>
          <w:szCs w:val="32"/>
        </w:rPr>
        <w:lastRenderedPageBreak/>
        <w:t>（二）地方自查阶段</w:t>
      </w:r>
      <w:r w:rsidRPr="006665EA">
        <w:rPr>
          <w:rFonts w:ascii="楷体_GB2312" w:eastAsia="楷体_GB2312" w:hAnsi="Times New Roman" w:cs="Times New Roman" w:hint="eastAsia"/>
          <w:b/>
          <w:sz w:val="32"/>
          <w:szCs w:val="32"/>
        </w:rPr>
        <w:t>（</w:t>
      </w:r>
      <w:r>
        <w:rPr>
          <w:rFonts w:ascii="楷体_GB2312" w:eastAsia="楷体_GB2312" w:hAnsi="Times New Roman" w:cs="Times New Roman" w:hint="eastAsia"/>
          <w:b/>
          <w:sz w:val="32"/>
          <w:szCs w:val="32"/>
        </w:rPr>
        <w:t>7</w:t>
      </w:r>
      <w:r w:rsidRPr="006665EA">
        <w:rPr>
          <w:rFonts w:ascii="楷体_GB2312" w:eastAsia="楷体_GB2312" w:hAnsi="Times New Roman" w:cs="Times New Roman" w:hint="eastAsia"/>
          <w:b/>
          <w:sz w:val="32"/>
          <w:szCs w:val="32"/>
        </w:rPr>
        <w:t>月至</w:t>
      </w:r>
      <w:r>
        <w:rPr>
          <w:rFonts w:ascii="楷体_GB2312" w:eastAsia="楷体_GB2312" w:hAnsi="Times New Roman" w:cs="Times New Roman" w:hint="eastAsia"/>
          <w:b/>
          <w:sz w:val="32"/>
          <w:szCs w:val="32"/>
        </w:rPr>
        <w:t>9</w:t>
      </w:r>
      <w:r w:rsidRPr="006665EA">
        <w:rPr>
          <w:rFonts w:ascii="楷体_GB2312" w:eastAsia="楷体_GB2312" w:hAnsi="Times New Roman" w:cs="Times New Roman" w:hint="eastAsia"/>
          <w:b/>
          <w:sz w:val="32"/>
          <w:szCs w:val="32"/>
        </w:rPr>
        <w:t>月）。</w:t>
      </w:r>
    </w:p>
    <w:p w:rsidR="0066209F" w:rsidRPr="003C7942" w:rsidRDefault="0066209F" w:rsidP="0066209F">
      <w:pPr>
        <w:spacing w:line="360" w:lineRule="auto"/>
        <w:ind w:firstLineChars="200" w:firstLine="643"/>
        <w:rPr>
          <w:rFonts w:ascii="仿宋_GB2312" w:eastAsia="仿宋_GB2312" w:cs="Times New Roman" w:hint="eastAsia"/>
          <w:sz w:val="32"/>
          <w:szCs w:val="32"/>
        </w:rPr>
      </w:pPr>
      <w:r>
        <w:rPr>
          <w:rFonts w:ascii="仿宋_GB2312" w:eastAsia="仿宋_GB2312" w:cs="Times New Roman" w:hint="eastAsia"/>
          <w:b/>
          <w:sz w:val="32"/>
          <w:szCs w:val="32"/>
        </w:rPr>
        <w:t>1</w:t>
      </w:r>
      <w:r w:rsidRPr="003C7942">
        <w:rPr>
          <w:rFonts w:ascii="仿宋_GB2312" w:eastAsia="仿宋_GB2312" w:cs="Times New Roman"/>
          <w:b/>
          <w:sz w:val="32"/>
          <w:szCs w:val="32"/>
        </w:rPr>
        <w:t>.</w:t>
      </w:r>
      <w:r>
        <w:rPr>
          <w:rFonts w:ascii="仿宋_GB2312" w:eastAsia="仿宋_GB2312" w:cs="Times New Roman" w:hint="eastAsia"/>
          <w:b/>
          <w:sz w:val="32"/>
          <w:szCs w:val="32"/>
        </w:rPr>
        <w:t>省级开展自查</w:t>
      </w:r>
      <w:r w:rsidRPr="003C7942">
        <w:rPr>
          <w:rFonts w:ascii="仿宋_GB2312" w:eastAsia="仿宋_GB2312" w:cs="Times New Roman" w:hint="eastAsia"/>
          <w:b/>
          <w:sz w:val="32"/>
          <w:szCs w:val="32"/>
        </w:rPr>
        <w:t>。</w:t>
      </w:r>
      <w:r>
        <w:rPr>
          <w:rFonts w:ascii="仿宋_GB2312" w:eastAsia="仿宋_GB2312" w:cs="Times New Roman" w:hint="eastAsia"/>
          <w:sz w:val="32"/>
          <w:szCs w:val="32"/>
        </w:rPr>
        <w:t>省级国土资源主管部门</w:t>
      </w:r>
      <w:r w:rsidRPr="003C7942">
        <w:rPr>
          <w:rFonts w:ascii="仿宋_GB2312" w:eastAsia="仿宋_GB2312" w:cs="Times New Roman" w:hint="eastAsia"/>
          <w:sz w:val="32"/>
          <w:szCs w:val="32"/>
        </w:rPr>
        <w:t>组织</w:t>
      </w:r>
      <w:r>
        <w:rPr>
          <w:rFonts w:ascii="仿宋_GB2312" w:eastAsia="仿宋_GB2312" w:cs="Times New Roman" w:hint="eastAsia"/>
          <w:sz w:val="32"/>
          <w:szCs w:val="32"/>
        </w:rPr>
        <w:t>市、县</w:t>
      </w:r>
      <w:r w:rsidRPr="003C7942">
        <w:rPr>
          <w:rFonts w:ascii="仿宋_GB2312" w:eastAsia="仿宋_GB2312" w:cs="Times New Roman" w:hint="eastAsia"/>
          <w:sz w:val="32"/>
          <w:szCs w:val="32"/>
        </w:rPr>
        <w:t>开展</w:t>
      </w:r>
      <w:r>
        <w:rPr>
          <w:rFonts w:ascii="仿宋_GB2312" w:eastAsia="仿宋_GB2312" w:cs="Times New Roman" w:hint="eastAsia"/>
          <w:sz w:val="32"/>
          <w:szCs w:val="32"/>
        </w:rPr>
        <w:t>自查</w:t>
      </w:r>
      <w:r w:rsidRPr="003C7942">
        <w:rPr>
          <w:rFonts w:ascii="仿宋_GB2312" w:eastAsia="仿宋_GB2312" w:cs="Times New Roman" w:hint="eastAsia"/>
          <w:sz w:val="32"/>
          <w:szCs w:val="32"/>
        </w:rPr>
        <w:t>，</w:t>
      </w:r>
      <w:r>
        <w:rPr>
          <w:rFonts w:ascii="仿宋_GB2312" w:eastAsia="仿宋_GB2312" w:cs="Times New Roman" w:hint="eastAsia"/>
          <w:sz w:val="32"/>
          <w:szCs w:val="32"/>
        </w:rPr>
        <w:t>对照专项督查的要求，全面摸清各地</w:t>
      </w:r>
      <w:r w:rsidRPr="003C7942">
        <w:rPr>
          <w:rFonts w:ascii="仿宋_GB2312" w:eastAsia="仿宋_GB2312" w:cs="Times New Roman"/>
          <w:sz w:val="32"/>
          <w:szCs w:val="32"/>
        </w:rPr>
        <w:t>不动产</w:t>
      </w:r>
      <w:r>
        <w:rPr>
          <w:rFonts w:ascii="仿宋_GB2312" w:eastAsia="仿宋_GB2312" w:cs="Times New Roman" w:hint="eastAsia"/>
          <w:sz w:val="32"/>
          <w:szCs w:val="32"/>
        </w:rPr>
        <w:t>统一</w:t>
      </w:r>
      <w:r w:rsidRPr="003C7942">
        <w:rPr>
          <w:rFonts w:ascii="仿宋_GB2312" w:eastAsia="仿宋_GB2312" w:cs="Times New Roman"/>
          <w:sz w:val="32"/>
          <w:szCs w:val="32"/>
        </w:rPr>
        <w:t>登记</w:t>
      </w:r>
      <w:r>
        <w:rPr>
          <w:rFonts w:ascii="仿宋_GB2312" w:eastAsia="仿宋_GB2312" w:cs="Times New Roman" w:hint="eastAsia"/>
          <w:sz w:val="32"/>
          <w:szCs w:val="32"/>
        </w:rPr>
        <w:t>制度落地的</w:t>
      </w:r>
      <w:r w:rsidRPr="003C7942">
        <w:rPr>
          <w:rFonts w:ascii="仿宋_GB2312" w:eastAsia="仿宋_GB2312" w:cs="Times New Roman"/>
          <w:sz w:val="32"/>
          <w:szCs w:val="32"/>
        </w:rPr>
        <w:t>工作</w:t>
      </w:r>
      <w:r w:rsidRPr="003C7942">
        <w:rPr>
          <w:rFonts w:ascii="仿宋_GB2312" w:eastAsia="仿宋_GB2312" w:cs="Times New Roman" w:hint="eastAsia"/>
          <w:sz w:val="32"/>
          <w:szCs w:val="32"/>
        </w:rPr>
        <w:t>推进</w:t>
      </w:r>
      <w:r w:rsidRPr="003C7942">
        <w:rPr>
          <w:rFonts w:ascii="仿宋_GB2312" w:eastAsia="仿宋_GB2312" w:cs="Times New Roman"/>
          <w:sz w:val="32"/>
          <w:szCs w:val="32"/>
        </w:rPr>
        <w:t>情况</w:t>
      </w:r>
      <w:r w:rsidRPr="003C7942">
        <w:rPr>
          <w:rFonts w:ascii="仿宋_GB2312" w:eastAsia="仿宋_GB2312" w:cs="Times New Roman" w:hint="eastAsia"/>
          <w:sz w:val="32"/>
          <w:szCs w:val="32"/>
        </w:rPr>
        <w:t>、存在的</w:t>
      </w:r>
      <w:r w:rsidRPr="003C7942">
        <w:rPr>
          <w:rFonts w:ascii="仿宋_GB2312" w:eastAsia="仿宋_GB2312" w:cs="Times New Roman"/>
          <w:sz w:val="32"/>
          <w:szCs w:val="32"/>
        </w:rPr>
        <w:t>困难，分析和把握重点问题及其</w:t>
      </w:r>
      <w:r w:rsidRPr="003C7942">
        <w:rPr>
          <w:rFonts w:ascii="仿宋_GB2312" w:eastAsia="仿宋_GB2312" w:cs="Times New Roman" w:hint="eastAsia"/>
          <w:sz w:val="32"/>
          <w:szCs w:val="32"/>
        </w:rPr>
        <w:t>原因</w:t>
      </w:r>
      <w:r w:rsidRPr="003C7942">
        <w:rPr>
          <w:rFonts w:ascii="仿宋_GB2312" w:eastAsia="仿宋_GB2312" w:cs="Times New Roman"/>
          <w:sz w:val="32"/>
          <w:szCs w:val="32"/>
        </w:rPr>
        <w:t>（</w:t>
      </w:r>
      <w:r>
        <w:rPr>
          <w:rFonts w:ascii="仿宋_GB2312" w:eastAsia="仿宋_GB2312" w:cs="Times New Roman" w:hint="eastAsia"/>
          <w:sz w:val="32"/>
          <w:szCs w:val="32"/>
        </w:rPr>
        <w:t>7</w:t>
      </w:r>
      <w:r w:rsidRPr="003C7942">
        <w:rPr>
          <w:rFonts w:ascii="仿宋_GB2312" w:eastAsia="仿宋_GB2312" w:cs="Times New Roman"/>
          <w:sz w:val="32"/>
          <w:szCs w:val="32"/>
        </w:rPr>
        <w:t>月</w:t>
      </w:r>
      <w:r>
        <w:rPr>
          <w:rFonts w:ascii="仿宋_GB2312" w:eastAsia="仿宋_GB2312" w:cs="Times New Roman" w:hint="eastAsia"/>
          <w:sz w:val="32"/>
          <w:szCs w:val="32"/>
        </w:rPr>
        <w:t>至9月</w:t>
      </w:r>
      <w:r w:rsidRPr="003C7942">
        <w:rPr>
          <w:rFonts w:ascii="仿宋_GB2312" w:eastAsia="仿宋_GB2312" w:cs="Times New Roman"/>
          <w:sz w:val="32"/>
          <w:szCs w:val="32"/>
        </w:rPr>
        <w:t>）。</w:t>
      </w:r>
    </w:p>
    <w:p w:rsidR="0066209F" w:rsidRDefault="0066209F" w:rsidP="0066209F">
      <w:pPr>
        <w:spacing w:line="360" w:lineRule="auto"/>
        <w:ind w:firstLineChars="200" w:firstLine="643"/>
        <w:rPr>
          <w:rFonts w:ascii="仿宋_GB2312" w:eastAsia="仿宋_GB2312" w:cs="Times New Roman" w:hint="eastAsia"/>
          <w:sz w:val="32"/>
          <w:szCs w:val="32"/>
        </w:rPr>
      </w:pPr>
      <w:r>
        <w:rPr>
          <w:rFonts w:ascii="仿宋_GB2312" w:eastAsia="仿宋_GB2312" w:cs="Times New Roman" w:hint="eastAsia"/>
          <w:b/>
          <w:sz w:val="32"/>
          <w:szCs w:val="32"/>
        </w:rPr>
        <w:t>2</w:t>
      </w:r>
      <w:r w:rsidRPr="00B82E1E">
        <w:rPr>
          <w:rFonts w:ascii="仿宋_GB2312" w:eastAsia="仿宋_GB2312" w:cs="Times New Roman" w:hint="eastAsia"/>
          <w:b/>
          <w:sz w:val="32"/>
          <w:szCs w:val="32"/>
        </w:rPr>
        <w:t>.</w:t>
      </w:r>
      <w:r>
        <w:rPr>
          <w:rFonts w:ascii="仿宋_GB2312" w:eastAsia="仿宋_GB2312" w:cs="Times New Roman" w:hint="eastAsia"/>
          <w:b/>
          <w:sz w:val="32"/>
          <w:szCs w:val="32"/>
        </w:rPr>
        <w:t>实地</w:t>
      </w:r>
      <w:r w:rsidRPr="00B82E1E">
        <w:rPr>
          <w:rFonts w:ascii="仿宋_GB2312" w:eastAsia="仿宋_GB2312" w:cs="Times New Roman" w:hint="eastAsia"/>
          <w:b/>
          <w:sz w:val="32"/>
          <w:szCs w:val="32"/>
        </w:rPr>
        <w:t>调研督导。</w:t>
      </w:r>
      <w:r w:rsidRPr="00B82E1E">
        <w:rPr>
          <w:rFonts w:ascii="仿宋_GB2312" w:eastAsia="仿宋_GB2312" w:cs="Times New Roman" w:hint="eastAsia"/>
          <w:sz w:val="32"/>
          <w:szCs w:val="32"/>
        </w:rPr>
        <w:t>部</w:t>
      </w:r>
      <w:r>
        <w:rPr>
          <w:rFonts w:ascii="仿宋_GB2312" w:eastAsia="仿宋_GB2312" w:cs="Times New Roman" w:hint="eastAsia"/>
          <w:sz w:val="32"/>
          <w:szCs w:val="32"/>
        </w:rPr>
        <w:t>组成调研督导组，对各省（区、市）</w:t>
      </w:r>
      <w:r w:rsidRPr="003C7942">
        <w:rPr>
          <w:rFonts w:ascii="仿宋_GB2312" w:eastAsia="仿宋_GB2312" w:cs="Times New Roman"/>
          <w:sz w:val="32"/>
          <w:szCs w:val="32"/>
        </w:rPr>
        <w:t>不动产</w:t>
      </w:r>
      <w:r>
        <w:rPr>
          <w:rFonts w:ascii="仿宋_GB2312" w:eastAsia="仿宋_GB2312" w:cs="Times New Roman" w:hint="eastAsia"/>
          <w:sz w:val="32"/>
          <w:szCs w:val="32"/>
        </w:rPr>
        <w:t>统一</w:t>
      </w:r>
      <w:r w:rsidRPr="003C7942">
        <w:rPr>
          <w:rFonts w:ascii="仿宋_GB2312" w:eastAsia="仿宋_GB2312" w:cs="Times New Roman"/>
          <w:sz w:val="32"/>
          <w:szCs w:val="32"/>
        </w:rPr>
        <w:t>登记</w:t>
      </w:r>
      <w:r>
        <w:rPr>
          <w:rFonts w:ascii="仿宋_GB2312" w:eastAsia="仿宋_GB2312" w:cs="Times New Roman" w:hint="eastAsia"/>
          <w:sz w:val="32"/>
          <w:szCs w:val="32"/>
        </w:rPr>
        <w:t>制度落地情况开展实地调研，通报专项督查安排，督促、指导各地开展有关工作</w:t>
      </w:r>
      <w:r w:rsidRPr="003C7942">
        <w:rPr>
          <w:rFonts w:ascii="仿宋_GB2312" w:eastAsia="仿宋_GB2312" w:cs="Times New Roman"/>
          <w:sz w:val="32"/>
          <w:szCs w:val="32"/>
        </w:rPr>
        <w:t>（</w:t>
      </w:r>
      <w:r>
        <w:rPr>
          <w:rFonts w:ascii="仿宋_GB2312" w:eastAsia="仿宋_GB2312" w:cs="Times New Roman" w:hint="eastAsia"/>
          <w:sz w:val="32"/>
          <w:szCs w:val="32"/>
        </w:rPr>
        <w:t>7</w:t>
      </w:r>
      <w:r w:rsidRPr="003C7942">
        <w:rPr>
          <w:rFonts w:ascii="仿宋_GB2312" w:eastAsia="仿宋_GB2312" w:cs="Times New Roman"/>
          <w:sz w:val="32"/>
          <w:szCs w:val="32"/>
        </w:rPr>
        <w:t>月</w:t>
      </w:r>
      <w:r>
        <w:rPr>
          <w:rFonts w:ascii="仿宋_GB2312" w:eastAsia="仿宋_GB2312" w:cs="Times New Roman" w:hint="eastAsia"/>
          <w:sz w:val="32"/>
          <w:szCs w:val="32"/>
        </w:rPr>
        <w:t>至8月</w:t>
      </w:r>
      <w:r w:rsidRPr="003C7942">
        <w:rPr>
          <w:rFonts w:ascii="仿宋_GB2312" w:eastAsia="仿宋_GB2312" w:cs="Times New Roman"/>
          <w:sz w:val="32"/>
          <w:szCs w:val="32"/>
        </w:rPr>
        <w:t>）</w:t>
      </w:r>
      <w:r>
        <w:rPr>
          <w:rFonts w:ascii="仿宋_GB2312" w:eastAsia="仿宋_GB2312" w:cs="Times New Roman" w:hint="eastAsia"/>
          <w:sz w:val="32"/>
          <w:szCs w:val="32"/>
        </w:rPr>
        <w:t>。</w:t>
      </w:r>
    </w:p>
    <w:p w:rsidR="0066209F" w:rsidRDefault="0066209F" w:rsidP="0066209F">
      <w:pPr>
        <w:spacing w:line="360" w:lineRule="auto"/>
        <w:ind w:firstLineChars="200" w:firstLine="643"/>
        <w:rPr>
          <w:rFonts w:ascii="仿宋_GB2312" w:eastAsia="仿宋_GB2312" w:cs="Times New Roman" w:hint="eastAsia"/>
          <w:sz w:val="32"/>
          <w:szCs w:val="32"/>
        </w:rPr>
      </w:pPr>
      <w:r>
        <w:rPr>
          <w:rFonts w:ascii="仿宋_GB2312" w:eastAsia="仿宋_GB2312" w:cs="Times New Roman" w:hint="eastAsia"/>
          <w:b/>
          <w:sz w:val="32"/>
          <w:szCs w:val="32"/>
        </w:rPr>
        <w:t>3</w:t>
      </w:r>
      <w:r w:rsidRPr="003E45DB">
        <w:rPr>
          <w:rFonts w:ascii="仿宋_GB2312" w:eastAsia="仿宋_GB2312" w:cs="Times New Roman" w:hint="eastAsia"/>
          <w:b/>
          <w:sz w:val="32"/>
          <w:szCs w:val="32"/>
        </w:rPr>
        <w:t>.</w:t>
      </w:r>
      <w:r>
        <w:rPr>
          <w:rFonts w:ascii="仿宋_GB2312" w:eastAsia="仿宋_GB2312" w:cs="Times New Roman" w:hint="eastAsia"/>
          <w:b/>
          <w:sz w:val="32"/>
          <w:szCs w:val="32"/>
        </w:rPr>
        <w:t>形成自查报告</w:t>
      </w:r>
      <w:r w:rsidRPr="003E45DB">
        <w:rPr>
          <w:rFonts w:ascii="仿宋_GB2312" w:eastAsia="仿宋_GB2312" w:cs="Times New Roman" w:hint="eastAsia"/>
          <w:b/>
          <w:sz w:val="32"/>
          <w:szCs w:val="32"/>
        </w:rPr>
        <w:t>。</w:t>
      </w:r>
      <w:r w:rsidRPr="00FC3598">
        <w:rPr>
          <w:rFonts w:ascii="仿宋_GB2312" w:eastAsia="仿宋_GB2312" w:cs="Times New Roman" w:hint="eastAsia"/>
          <w:sz w:val="32"/>
          <w:szCs w:val="32"/>
        </w:rPr>
        <w:t>省级</w:t>
      </w:r>
      <w:r>
        <w:rPr>
          <w:rFonts w:ascii="仿宋_GB2312" w:eastAsia="仿宋_GB2312" w:cs="Times New Roman" w:hint="eastAsia"/>
          <w:sz w:val="32"/>
          <w:szCs w:val="32"/>
        </w:rPr>
        <w:t>国土资源主管部门整理自查情况，并按照人员落实、机构建设、职责履行、资料移交、经费保障和颁发新证情况等核心因素对所属市县进行综合评估，形成排名表，撰写自查报告。自查报告应当包括省级工作推进总体情况、存在问题和应对举措，提出本省需要重点督查的地区名单，并根据各市县人员划转、资料移交等工作进度，综合评价各市县工作进展，附市县工作进度排名表。省级自查报告报经派驻地方的国家土地</w:t>
      </w:r>
      <w:proofErr w:type="gramStart"/>
      <w:r>
        <w:rPr>
          <w:rFonts w:ascii="仿宋_GB2312" w:eastAsia="仿宋_GB2312" w:cs="Times New Roman" w:hint="eastAsia"/>
          <w:sz w:val="32"/>
          <w:szCs w:val="32"/>
        </w:rPr>
        <w:t>督察局</w:t>
      </w:r>
      <w:proofErr w:type="gramEnd"/>
      <w:r>
        <w:rPr>
          <w:rFonts w:ascii="仿宋_GB2312" w:eastAsia="仿宋_GB2312" w:cs="Times New Roman" w:hint="eastAsia"/>
          <w:sz w:val="32"/>
          <w:szCs w:val="32"/>
        </w:rPr>
        <w:t>审核后，于9月底前报部（9月）。</w:t>
      </w:r>
    </w:p>
    <w:p w:rsidR="0066209F" w:rsidRDefault="0066209F" w:rsidP="0066209F">
      <w:pPr>
        <w:spacing w:line="360" w:lineRule="auto"/>
        <w:ind w:firstLineChars="200" w:firstLine="643"/>
        <w:rPr>
          <w:rFonts w:ascii="仿宋_GB2312" w:eastAsia="仿宋_GB2312" w:cs="Times New Roman" w:hint="eastAsia"/>
          <w:sz w:val="32"/>
          <w:szCs w:val="32"/>
        </w:rPr>
      </w:pPr>
      <w:r>
        <w:rPr>
          <w:rFonts w:ascii="仿宋_GB2312" w:eastAsia="仿宋_GB2312" w:cs="Times New Roman" w:hint="eastAsia"/>
          <w:b/>
          <w:sz w:val="32"/>
          <w:szCs w:val="32"/>
        </w:rPr>
        <w:t>4</w:t>
      </w:r>
      <w:r w:rsidRPr="0045690F">
        <w:rPr>
          <w:rFonts w:ascii="仿宋_GB2312" w:eastAsia="仿宋_GB2312" w:cs="Times New Roman" w:hint="eastAsia"/>
          <w:b/>
          <w:sz w:val="32"/>
          <w:szCs w:val="32"/>
        </w:rPr>
        <w:t>.加强示范引导。</w:t>
      </w:r>
      <w:r w:rsidRPr="0045690F">
        <w:rPr>
          <w:rFonts w:ascii="仿宋_GB2312" w:eastAsia="仿宋_GB2312" w:cs="Times New Roman"/>
          <w:sz w:val="32"/>
          <w:szCs w:val="32"/>
        </w:rPr>
        <w:t>根据实际情况，</w:t>
      </w:r>
      <w:r w:rsidRPr="0045690F">
        <w:rPr>
          <w:rFonts w:ascii="仿宋_GB2312" w:eastAsia="仿宋_GB2312" w:cs="Times New Roman" w:hint="eastAsia"/>
          <w:sz w:val="32"/>
          <w:szCs w:val="32"/>
        </w:rPr>
        <w:t>及时总结推广</w:t>
      </w:r>
      <w:r>
        <w:rPr>
          <w:rFonts w:ascii="仿宋_GB2312" w:eastAsia="仿宋_GB2312" w:cs="Times New Roman" w:hint="eastAsia"/>
          <w:sz w:val="32"/>
          <w:szCs w:val="32"/>
        </w:rPr>
        <w:t>工作进展</w:t>
      </w:r>
      <w:r w:rsidRPr="0045690F">
        <w:rPr>
          <w:rFonts w:ascii="仿宋_GB2312" w:eastAsia="仿宋_GB2312" w:cs="Times New Roman" w:hint="eastAsia"/>
          <w:sz w:val="32"/>
          <w:szCs w:val="32"/>
        </w:rPr>
        <w:t>较快省份和市县的工作经验和做法，鼓励先进，带动后进。督促组织召开现场会，发挥典型示范、引领作用</w:t>
      </w:r>
      <w:r w:rsidRPr="0045690F">
        <w:rPr>
          <w:rFonts w:ascii="仿宋_GB2312" w:eastAsia="仿宋_GB2312" w:cs="Times New Roman"/>
          <w:sz w:val="32"/>
          <w:szCs w:val="32"/>
        </w:rPr>
        <w:t>，</w:t>
      </w:r>
      <w:r w:rsidRPr="0045690F">
        <w:rPr>
          <w:rFonts w:ascii="仿宋_GB2312" w:eastAsia="仿宋_GB2312" w:cs="Times New Roman" w:hint="eastAsia"/>
          <w:sz w:val="32"/>
          <w:szCs w:val="32"/>
        </w:rPr>
        <w:t>促进各地</w:t>
      </w:r>
      <w:r>
        <w:rPr>
          <w:rFonts w:ascii="仿宋_GB2312" w:eastAsia="仿宋_GB2312" w:cs="Times New Roman" w:hint="eastAsia"/>
          <w:sz w:val="32"/>
          <w:szCs w:val="32"/>
        </w:rPr>
        <w:t>加快工作</w:t>
      </w:r>
      <w:r w:rsidRPr="0045690F">
        <w:rPr>
          <w:rFonts w:ascii="仿宋_GB2312" w:eastAsia="仿宋_GB2312" w:cs="Times New Roman"/>
          <w:sz w:val="32"/>
          <w:szCs w:val="32"/>
        </w:rPr>
        <w:t>。</w:t>
      </w:r>
    </w:p>
    <w:p w:rsidR="0066209F" w:rsidRPr="006665EA" w:rsidRDefault="0066209F" w:rsidP="0066209F">
      <w:pPr>
        <w:spacing w:line="360" w:lineRule="auto"/>
        <w:ind w:firstLineChars="200" w:firstLine="643"/>
        <w:outlineLvl w:val="0"/>
        <w:rPr>
          <w:rFonts w:ascii="楷体_GB2312" w:eastAsia="楷体_GB2312" w:hAnsi="Times New Roman" w:cs="Times New Roman" w:hint="eastAsia"/>
          <w:b/>
          <w:sz w:val="32"/>
          <w:szCs w:val="32"/>
        </w:rPr>
      </w:pPr>
      <w:r w:rsidRPr="006665EA">
        <w:rPr>
          <w:rFonts w:ascii="楷体_GB2312" w:eastAsia="楷体_GB2312" w:hAnsi="Times New Roman" w:cs="Times New Roman" w:hint="eastAsia"/>
          <w:b/>
          <w:sz w:val="32"/>
          <w:szCs w:val="32"/>
        </w:rPr>
        <w:t>（</w:t>
      </w:r>
      <w:r>
        <w:rPr>
          <w:rFonts w:ascii="楷体_GB2312" w:eastAsia="楷体_GB2312" w:hAnsi="Times New Roman" w:cs="Times New Roman" w:hint="eastAsia"/>
          <w:b/>
          <w:sz w:val="32"/>
          <w:szCs w:val="32"/>
        </w:rPr>
        <w:t>三</w:t>
      </w:r>
      <w:r w:rsidRPr="006665EA">
        <w:rPr>
          <w:rFonts w:ascii="楷体_GB2312" w:eastAsia="楷体_GB2312" w:hAnsi="Times New Roman" w:cs="Times New Roman" w:hint="eastAsia"/>
          <w:b/>
          <w:sz w:val="32"/>
          <w:szCs w:val="32"/>
        </w:rPr>
        <w:t>）督查实施阶段（</w:t>
      </w:r>
      <w:r>
        <w:rPr>
          <w:rFonts w:ascii="楷体_GB2312" w:eastAsia="楷体_GB2312" w:hAnsi="Times New Roman" w:cs="Times New Roman" w:hint="eastAsia"/>
          <w:b/>
          <w:sz w:val="32"/>
          <w:szCs w:val="32"/>
        </w:rPr>
        <w:t>10</w:t>
      </w:r>
      <w:r w:rsidRPr="006665EA">
        <w:rPr>
          <w:rFonts w:ascii="楷体_GB2312" w:eastAsia="楷体_GB2312" w:hAnsi="Times New Roman" w:cs="Times New Roman" w:hint="eastAsia"/>
          <w:b/>
          <w:sz w:val="32"/>
          <w:szCs w:val="32"/>
        </w:rPr>
        <w:t>月至12月）。</w:t>
      </w:r>
    </w:p>
    <w:p w:rsidR="0066209F" w:rsidRDefault="0066209F" w:rsidP="0066209F">
      <w:pPr>
        <w:spacing w:line="360" w:lineRule="auto"/>
        <w:ind w:firstLineChars="200" w:firstLine="643"/>
        <w:rPr>
          <w:rFonts w:ascii="仿宋_GB2312" w:eastAsia="仿宋_GB2312" w:cs="Times New Roman" w:hint="eastAsia"/>
          <w:sz w:val="32"/>
          <w:szCs w:val="32"/>
        </w:rPr>
      </w:pPr>
      <w:r>
        <w:rPr>
          <w:rFonts w:ascii="仿宋_GB2312" w:eastAsia="仿宋_GB2312" w:cs="Times New Roman" w:hint="eastAsia"/>
          <w:b/>
          <w:sz w:val="32"/>
          <w:szCs w:val="32"/>
        </w:rPr>
        <w:lastRenderedPageBreak/>
        <w:t>1</w:t>
      </w:r>
      <w:r w:rsidRPr="0045690F">
        <w:rPr>
          <w:rFonts w:ascii="仿宋_GB2312" w:eastAsia="仿宋_GB2312" w:cs="Times New Roman" w:hint="eastAsia"/>
          <w:b/>
          <w:sz w:val="32"/>
          <w:szCs w:val="32"/>
        </w:rPr>
        <w:t>.加强整体指导</w:t>
      </w:r>
      <w:r w:rsidRPr="0045690F">
        <w:rPr>
          <w:rFonts w:ascii="仿宋_GB2312" w:eastAsia="仿宋_GB2312" w:cs="Times New Roman" w:hint="eastAsia"/>
          <w:sz w:val="32"/>
          <w:szCs w:val="32"/>
        </w:rPr>
        <w:t>。</w:t>
      </w:r>
      <w:r>
        <w:rPr>
          <w:rFonts w:ascii="仿宋_GB2312" w:eastAsia="仿宋_GB2312" w:cs="Times New Roman" w:hint="eastAsia"/>
          <w:sz w:val="32"/>
          <w:szCs w:val="32"/>
        </w:rPr>
        <w:t>部不动产登记局</w:t>
      </w:r>
      <w:r w:rsidRPr="0045690F">
        <w:rPr>
          <w:rFonts w:ascii="仿宋_GB2312" w:eastAsia="仿宋_GB2312" w:cs="Times New Roman" w:hint="eastAsia"/>
          <w:sz w:val="32"/>
          <w:szCs w:val="32"/>
        </w:rPr>
        <w:t>加强对专项</w:t>
      </w:r>
      <w:r>
        <w:rPr>
          <w:rFonts w:ascii="仿宋_GB2312" w:eastAsia="仿宋_GB2312" w:cs="Times New Roman"/>
          <w:sz w:val="32"/>
          <w:szCs w:val="32"/>
        </w:rPr>
        <w:t>督查</w:t>
      </w:r>
      <w:r w:rsidRPr="0045690F">
        <w:rPr>
          <w:rFonts w:ascii="仿宋_GB2312" w:eastAsia="仿宋_GB2312" w:cs="Times New Roman" w:hint="eastAsia"/>
          <w:sz w:val="32"/>
          <w:szCs w:val="32"/>
        </w:rPr>
        <w:t>整体工作</w:t>
      </w:r>
      <w:r w:rsidRPr="0045690F">
        <w:rPr>
          <w:rFonts w:ascii="仿宋_GB2312" w:eastAsia="仿宋_GB2312" w:cs="Times New Roman"/>
          <w:sz w:val="32"/>
          <w:szCs w:val="32"/>
        </w:rPr>
        <w:t>情况</w:t>
      </w:r>
      <w:r w:rsidRPr="0045690F">
        <w:rPr>
          <w:rFonts w:ascii="仿宋_GB2312" w:eastAsia="仿宋_GB2312" w:cs="Times New Roman" w:hint="eastAsia"/>
          <w:sz w:val="32"/>
          <w:szCs w:val="32"/>
        </w:rPr>
        <w:t>的跟踪协调</w:t>
      </w:r>
      <w:r>
        <w:rPr>
          <w:rFonts w:ascii="仿宋_GB2312" w:eastAsia="仿宋_GB2312" w:cs="Times New Roman" w:hint="eastAsia"/>
          <w:sz w:val="32"/>
          <w:szCs w:val="32"/>
        </w:rPr>
        <w:t>和统筹安排，强化对各地工作的指导，特别是要加强对</w:t>
      </w:r>
      <w:r w:rsidRPr="0045690F">
        <w:rPr>
          <w:rFonts w:ascii="仿宋_GB2312" w:eastAsia="仿宋_GB2312" w:cs="Times New Roman"/>
          <w:sz w:val="32"/>
          <w:szCs w:val="32"/>
        </w:rPr>
        <w:t>工作基本未</w:t>
      </w:r>
      <w:r w:rsidRPr="0045690F">
        <w:rPr>
          <w:rFonts w:ascii="仿宋_GB2312" w:eastAsia="仿宋_GB2312" w:cs="Times New Roman" w:hint="eastAsia"/>
          <w:sz w:val="32"/>
          <w:szCs w:val="32"/>
        </w:rPr>
        <w:t>启</w:t>
      </w:r>
      <w:r w:rsidRPr="0045690F">
        <w:rPr>
          <w:rFonts w:ascii="仿宋_GB2312" w:eastAsia="仿宋_GB2312" w:cs="Times New Roman"/>
          <w:sz w:val="32"/>
          <w:szCs w:val="32"/>
        </w:rPr>
        <w:t>动的市</w:t>
      </w:r>
      <w:r w:rsidRPr="0045690F">
        <w:rPr>
          <w:rFonts w:ascii="仿宋_GB2312" w:eastAsia="仿宋_GB2312" w:cs="Times New Roman" w:hint="eastAsia"/>
          <w:sz w:val="32"/>
          <w:szCs w:val="32"/>
        </w:rPr>
        <w:t>、</w:t>
      </w:r>
      <w:r w:rsidRPr="0045690F">
        <w:rPr>
          <w:rFonts w:ascii="仿宋_GB2312" w:eastAsia="仿宋_GB2312" w:cs="Times New Roman"/>
          <w:sz w:val="32"/>
          <w:szCs w:val="32"/>
        </w:rPr>
        <w:t>县</w:t>
      </w:r>
      <w:r>
        <w:rPr>
          <w:rFonts w:ascii="仿宋_GB2312" w:eastAsia="仿宋_GB2312" w:cs="Times New Roman" w:hint="eastAsia"/>
          <w:sz w:val="32"/>
          <w:szCs w:val="32"/>
        </w:rPr>
        <w:t>以及重点城市的督促和指导。</w:t>
      </w:r>
    </w:p>
    <w:p w:rsidR="0066209F" w:rsidRDefault="0066209F" w:rsidP="0066209F">
      <w:pPr>
        <w:spacing w:line="360" w:lineRule="auto"/>
        <w:ind w:firstLineChars="200" w:firstLine="640"/>
        <w:rPr>
          <w:rFonts w:ascii="仿宋_GB2312" w:eastAsia="仿宋_GB2312" w:cs="Times New Roman" w:hint="eastAsia"/>
          <w:sz w:val="32"/>
          <w:szCs w:val="32"/>
        </w:rPr>
      </w:pPr>
      <w:r>
        <w:rPr>
          <w:rFonts w:ascii="仿宋_GB2312" w:eastAsia="仿宋_GB2312" w:cs="Times New Roman" w:hint="eastAsia"/>
          <w:sz w:val="32"/>
          <w:szCs w:val="32"/>
        </w:rPr>
        <w:t>2</w:t>
      </w:r>
      <w:r w:rsidRPr="0045690F">
        <w:rPr>
          <w:rFonts w:ascii="仿宋_GB2312" w:eastAsia="仿宋_GB2312" w:cs="Times New Roman" w:hint="eastAsia"/>
          <w:b/>
          <w:sz w:val="32"/>
          <w:szCs w:val="32"/>
        </w:rPr>
        <w:t>.进行重点</w:t>
      </w:r>
      <w:r>
        <w:rPr>
          <w:rFonts w:ascii="仿宋_GB2312" w:eastAsia="仿宋_GB2312" w:cs="Times New Roman" w:hint="eastAsia"/>
          <w:b/>
          <w:sz w:val="32"/>
          <w:szCs w:val="32"/>
        </w:rPr>
        <w:t>督查</w:t>
      </w:r>
      <w:r w:rsidRPr="0045690F">
        <w:rPr>
          <w:rFonts w:ascii="仿宋_GB2312" w:eastAsia="仿宋_GB2312" w:cs="Times New Roman" w:hint="eastAsia"/>
          <w:b/>
          <w:sz w:val="32"/>
          <w:szCs w:val="32"/>
        </w:rPr>
        <w:t>。</w:t>
      </w:r>
      <w:r>
        <w:rPr>
          <w:rFonts w:ascii="仿宋_GB2312" w:eastAsia="仿宋_GB2312" w:cs="Times New Roman" w:hint="eastAsia"/>
          <w:sz w:val="32"/>
          <w:szCs w:val="32"/>
        </w:rPr>
        <w:t>部会同有关部门组成若干督查组，</w:t>
      </w:r>
      <w:r w:rsidRPr="00007634">
        <w:rPr>
          <w:rFonts w:ascii="仿宋_GB2312" w:eastAsia="仿宋_GB2312" w:cs="Times New Roman" w:hint="eastAsia"/>
          <w:sz w:val="32"/>
          <w:szCs w:val="32"/>
        </w:rPr>
        <w:t>结合省级自查和调研督导情况</w:t>
      </w:r>
      <w:r>
        <w:rPr>
          <w:rFonts w:ascii="仿宋_GB2312" w:eastAsia="仿宋_GB2312" w:cs="Times New Roman" w:hint="eastAsia"/>
          <w:sz w:val="32"/>
          <w:szCs w:val="32"/>
        </w:rPr>
        <w:t>，在</w:t>
      </w:r>
      <w:r w:rsidRPr="0084273D">
        <w:rPr>
          <w:rFonts w:ascii="仿宋_GB2312" w:eastAsia="仿宋_GB2312" w:cs="Times New Roman" w:hint="eastAsia"/>
          <w:sz w:val="32"/>
          <w:szCs w:val="32"/>
        </w:rPr>
        <w:t>2016年12月1</w:t>
      </w:r>
      <w:r>
        <w:rPr>
          <w:rFonts w:ascii="仿宋_GB2312" w:eastAsia="仿宋_GB2312" w:cs="Times New Roman" w:hint="eastAsia"/>
          <w:sz w:val="32"/>
          <w:szCs w:val="32"/>
        </w:rPr>
        <w:t>0</w:t>
      </w:r>
      <w:r w:rsidRPr="0084273D">
        <w:rPr>
          <w:rFonts w:ascii="仿宋_GB2312" w:eastAsia="仿宋_GB2312" w:cs="Times New Roman" w:hint="eastAsia"/>
          <w:sz w:val="32"/>
          <w:szCs w:val="32"/>
        </w:rPr>
        <w:t>日前，</w:t>
      </w:r>
      <w:r>
        <w:rPr>
          <w:rFonts w:ascii="仿宋_GB2312" w:eastAsia="仿宋_GB2312" w:cs="Times New Roman" w:hint="eastAsia"/>
          <w:sz w:val="32"/>
          <w:szCs w:val="32"/>
        </w:rPr>
        <w:t>对</w:t>
      </w:r>
      <w:r w:rsidRPr="00007634">
        <w:rPr>
          <w:rFonts w:ascii="仿宋_GB2312" w:eastAsia="仿宋_GB2312" w:cs="Times New Roman"/>
          <w:sz w:val="32"/>
          <w:szCs w:val="32"/>
        </w:rPr>
        <w:t>工作进展缓慢</w:t>
      </w:r>
      <w:r w:rsidRPr="00007634">
        <w:rPr>
          <w:rFonts w:ascii="仿宋_GB2312" w:eastAsia="仿宋_GB2312" w:cs="Times New Roman" w:hint="eastAsia"/>
          <w:sz w:val="32"/>
          <w:szCs w:val="32"/>
        </w:rPr>
        <w:t>或</w:t>
      </w:r>
      <w:r>
        <w:rPr>
          <w:rFonts w:ascii="仿宋_GB2312" w:eastAsia="仿宋_GB2312" w:cs="Times New Roman" w:hint="eastAsia"/>
          <w:sz w:val="32"/>
          <w:szCs w:val="32"/>
        </w:rPr>
        <w:t>工作难度较大</w:t>
      </w:r>
      <w:r w:rsidRPr="0045690F">
        <w:rPr>
          <w:rFonts w:ascii="仿宋_GB2312" w:eastAsia="仿宋_GB2312" w:cs="Times New Roman"/>
          <w:sz w:val="32"/>
          <w:szCs w:val="32"/>
        </w:rPr>
        <w:t>的</w:t>
      </w:r>
      <w:r>
        <w:rPr>
          <w:rFonts w:ascii="仿宋_GB2312" w:eastAsia="仿宋_GB2312" w:cs="Times New Roman" w:hint="eastAsia"/>
          <w:sz w:val="32"/>
          <w:szCs w:val="32"/>
        </w:rPr>
        <w:t>省份开展重点督查，每组督查2个省份，进一步明确督查</w:t>
      </w:r>
      <w:r w:rsidRPr="0045690F">
        <w:rPr>
          <w:rFonts w:ascii="仿宋_GB2312" w:eastAsia="仿宋_GB2312" w:cs="Times New Roman"/>
          <w:sz w:val="32"/>
          <w:szCs w:val="32"/>
        </w:rPr>
        <w:t>要求</w:t>
      </w:r>
      <w:r>
        <w:rPr>
          <w:rFonts w:ascii="仿宋_GB2312" w:eastAsia="仿宋_GB2312" w:cs="Times New Roman" w:hint="eastAsia"/>
          <w:sz w:val="32"/>
          <w:szCs w:val="32"/>
        </w:rPr>
        <w:t>，督促按照时间节点加快推进工作</w:t>
      </w:r>
      <w:r w:rsidRPr="0045690F">
        <w:rPr>
          <w:rFonts w:ascii="仿宋_GB2312" w:eastAsia="仿宋_GB2312" w:cs="Times New Roman" w:hint="eastAsia"/>
          <w:sz w:val="32"/>
          <w:szCs w:val="32"/>
        </w:rPr>
        <w:t>。</w:t>
      </w:r>
    </w:p>
    <w:p w:rsidR="0066209F" w:rsidRPr="0045690F" w:rsidRDefault="0066209F" w:rsidP="0066209F">
      <w:pPr>
        <w:spacing w:line="360" w:lineRule="auto"/>
        <w:ind w:firstLineChars="200" w:firstLine="643"/>
        <w:rPr>
          <w:rFonts w:ascii="仿宋_GB2312" w:eastAsia="仿宋_GB2312" w:cs="Times New Roman" w:hint="eastAsia"/>
          <w:sz w:val="32"/>
          <w:szCs w:val="32"/>
        </w:rPr>
      </w:pPr>
      <w:r>
        <w:rPr>
          <w:rFonts w:ascii="仿宋_GB2312" w:eastAsia="仿宋_GB2312" w:cs="Times New Roman" w:hint="eastAsia"/>
          <w:b/>
          <w:sz w:val="32"/>
          <w:szCs w:val="32"/>
        </w:rPr>
        <w:t>3</w:t>
      </w:r>
      <w:r w:rsidRPr="0045690F">
        <w:rPr>
          <w:rFonts w:ascii="仿宋_GB2312" w:eastAsia="仿宋_GB2312" w:cs="Times New Roman" w:hint="eastAsia"/>
          <w:b/>
          <w:sz w:val="32"/>
          <w:szCs w:val="32"/>
        </w:rPr>
        <w:t>.提交建议问</w:t>
      </w:r>
      <w:proofErr w:type="gramStart"/>
      <w:r w:rsidRPr="0045690F">
        <w:rPr>
          <w:rFonts w:ascii="仿宋_GB2312" w:eastAsia="仿宋_GB2312" w:cs="Times New Roman" w:hint="eastAsia"/>
          <w:b/>
          <w:sz w:val="32"/>
          <w:szCs w:val="32"/>
        </w:rPr>
        <w:t>责地区</w:t>
      </w:r>
      <w:proofErr w:type="gramEnd"/>
      <w:r w:rsidRPr="0045690F">
        <w:rPr>
          <w:rFonts w:ascii="仿宋_GB2312" w:eastAsia="仿宋_GB2312" w:cs="Times New Roman" w:hint="eastAsia"/>
          <w:b/>
          <w:sz w:val="32"/>
          <w:szCs w:val="32"/>
        </w:rPr>
        <w:t>清单。</w:t>
      </w:r>
      <w:r w:rsidRPr="0045690F">
        <w:rPr>
          <w:rFonts w:ascii="仿宋_GB2312" w:eastAsia="仿宋_GB2312" w:cs="Times New Roman" w:hint="eastAsia"/>
          <w:sz w:val="32"/>
          <w:szCs w:val="32"/>
        </w:rPr>
        <w:t>201</w:t>
      </w:r>
      <w:r>
        <w:rPr>
          <w:rFonts w:ascii="仿宋_GB2312" w:eastAsia="仿宋_GB2312" w:cs="Times New Roman" w:hint="eastAsia"/>
          <w:sz w:val="32"/>
          <w:szCs w:val="32"/>
        </w:rPr>
        <w:t>7</w:t>
      </w:r>
      <w:r w:rsidRPr="0045690F">
        <w:rPr>
          <w:rFonts w:ascii="仿宋_GB2312" w:eastAsia="仿宋_GB2312" w:cs="Times New Roman" w:hint="eastAsia"/>
          <w:sz w:val="32"/>
          <w:szCs w:val="32"/>
        </w:rPr>
        <w:t>年1月10日前，</w:t>
      </w:r>
      <w:r>
        <w:rPr>
          <w:rFonts w:ascii="仿宋_GB2312" w:eastAsia="仿宋_GB2312" w:cs="Times New Roman" w:hint="eastAsia"/>
          <w:sz w:val="32"/>
          <w:szCs w:val="32"/>
        </w:rPr>
        <w:t>督查组</w:t>
      </w:r>
      <w:r w:rsidRPr="0045690F">
        <w:rPr>
          <w:rFonts w:ascii="仿宋_GB2312" w:eastAsia="仿宋_GB2312" w:cs="Times New Roman" w:hint="eastAsia"/>
          <w:sz w:val="32"/>
          <w:szCs w:val="32"/>
        </w:rPr>
        <w:t>提出工作不力或不作为地区清单</w:t>
      </w:r>
      <w:r>
        <w:rPr>
          <w:rFonts w:ascii="仿宋_GB2312" w:eastAsia="仿宋_GB2312" w:cs="Times New Roman" w:hint="eastAsia"/>
          <w:sz w:val="32"/>
          <w:szCs w:val="32"/>
        </w:rPr>
        <w:t>和建议问责名单，</w:t>
      </w:r>
      <w:r w:rsidRPr="0045690F">
        <w:rPr>
          <w:rFonts w:ascii="仿宋_GB2312" w:eastAsia="仿宋_GB2312" w:cs="Times New Roman" w:hint="eastAsia"/>
          <w:sz w:val="32"/>
          <w:szCs w:val="32"/>
        </w:rPr>
        <w:t>并逐一</w:t>
      </w:r>
      <w:r>
        <w:rPr>
          <w:rFonts w:ascii="仿宋_GB2312" w:eastAsia="仿宋_GB2312" w:cs="Times New Roman" w:hint="eastAsia"/>
          <w:sz w:val="32"/>
          <w:szCs w:val="32"/>
        </w:rPr>
        <w:t>列明</w:t>
      </w:r>
      <w:r w:rsidRPr="0045690F">
        <w:rPr>
          <w:rFonts w:ascii="仿宋_GB2312" w:eastAsia="仿宋_GB2312" w:cs="Times New Roman" w:hint="eastAsia"/>
          <w:sz w:val="32"/>
          <w:szCs w:val="32"/>
        </w:rPr>
        <w:t>事实和理由，</w:t>
      </w:r>
      <w:r>
        <w:rPr>
          <w:rFonts w:ascii="仿宋_GB2312" w:eastAsia="仿宋_GB2312" w:cs="Times New Roman" w:hint="eastAsia"/>
          <w:sz w:val="32"/>
          <w:szCs w:val="32"/>
        </w:rPr>
        <w:t>报部审定</w:t>
      </w:r>
      <w:r w:rsidRPr="0045690F">
        <w:rPr>
          <w:rFonts w:ascii="仿宋_GB2312" w:eastAsia="仿宋_GB2312" w:cs="Times New Roman" w:hint="eastAsia"/>
          <w:sz w:val="32"/>
          <w:szCs w:val="32"/>
        </w:rPr>
        <w:t>。</w:t>
      </w:r>
    </w:p>
    <w:p w:rsidR="0066209F" w:rsidRPr="0045690F" w:rsidRDefault="0066209F" w:rsidP="0066209F">
      <w:pPr>
        <w:spacing w:line="360" w:lineRule="auto"/>
        <w:ind w:firstLineChars="200" w:firstLine="643"/>
        <w:rPr>
          <w:rFonts w:ascii="仿宋_GB2312" w:eastAsia="仿宋_GB2312" w:cs="Times New Roman" w:hint="eastAsia"/>
          <w:sz w:val="32"/>
          <w:szCs w:val="32"/>
        </w:rPr>
      </w:pPr>
      <w:r>
        <w:rPr>
          <w:rFonts w:ascii="仿宋_GB2312" w:eastAsia="仿宋_GB2312" w:cs="Times New Roman" w:hint="eastAsia"/>
          <w:b/>
          <w:sz w:val="32"/>
          <w:szCs w:val="32"/>
        </w:rPr>
        <w:t>4</w:t>
      </w:r>
      <w:r w:rsidRPr="00EE0C5E">
        <w:rPr>
          <w:rFonts w:ascii="仿宋_GB2312" w:eastAsia="仿宋_GB2312" w:cs="Times New Roman" w:hint="eastAsia"/>
          <w:b/>
          <w:sz w:val="32"/>
          <w:szCs w:val="32"/>
        </w:rPr>
        <w:t>.形成</w:t>
      </w:r>
      <w:r>
        <w:rPr>
          <w:rFonts w:ascii="仿宋_GB2312" w:eastAsia="仿宋_GB2312" w:cs="Times New Roman" w:hint="eastAsia"/>
          <w:b/>
          <w:sz w:val="32"/>
          <w:szCs w:val="32"/>
        </w:rPr>
        <w:t>督查</w:t>
      </w:r>
      <w:r w:rsidRPr="00EE0C5E">
        <w:rPr>
          <w:rFonts w:ascii="仿宋_GB2312" w:eastAsia="仿宋_GB2312" w:cs="Times New Roman" w:hint="eastAsia"/>
          <w:b/>
          <w:sz w:val="32"/>
          <w:szCs w:val="32"/>
        </w:rPr>
        <w:t>报告。</w:t>
      </w:r>
      <w:r w:rsidRPr="0045690F">
        <w:rPr>
          <w:rFonts w:ascii="仿宋_GB2312" w:eastAsia="仿宋_GB2312" w:cs="Times New Roman" w:hint="eastAsia"/>
          <w:sz w:val="32"/>
          <w:szCs w:val="32"/>
        </w:rPr>
        <w:t>201</w:t>
      </w:r>
      <w:r>
        <w:rPr>
          <w:rFonts w:ascii="仿宋_GB2312" w:eastAsia="仿宋_GB2312" w:cs="Times New Roman" w:hint="eastAsia"/>
          <w:sz w:val="32"/>
          <w:szCs w:val="32"/>
        </w:rPr>
        <w:t>7</w:t>
      </w:r>
      <w:r w:rsidRPr="0045690F">
        <w:rPr>
          <w:rFonts w:ascii="仿宋_GB2312" w:eastAsia="仿宋_GB2312" w:cs="Times New Roman" w:hint="eastAsia"/>
          <w:sz w:val="32"/>
          <w:szCs w:val="32"/>
        </w:rPr>
        <w:t>年1月15日</w:t>
      </w:r>
      <w:r w:rsidRPr="0045690F">
        <w:rPr>
          <w:rFonts w:ascii="仿宋_GB2312" w:eastAsia="仿宋_GB2312" w:cs="Times New Roman"/>
          <w:sz w:val="32"/>
          <w:szCs w:val="32"/>
        </w:rPr>
        <w:t>前，</w:t>
      </w:r>
      <w:r>
        <w:rPr>
          <w:rFonts w:ascii="仿宋_GB2312" w:eastAsia="仿宋_GB2312" w:cs="Times New Roman" w:hint="eastAsia"/>
          <w:sz w:val="32"/>
          <w:szCs w:val="32"/>
        </w:rPr>
        <w:t>形成专项</w:t>
      </w:r>
      <w:r>
        <w:rPr>
          <w:rFonts w:ascii="仿宋_GB2312" w:eastAsia="仿宋_GB2312" w:cs="Times New Roman"/>
          <w:sz w:val="32"/>
          <w:szCs w:val="32"/>
        </w:rPr>
        <w:t>督查</w:t>
      </w:r>
      <w:r w:rsidRPr="0045690F">
        <w:rPr>
          <w:rFonts w:ascii="仿宋_GB2312" w:eastAsia="仿宋_GB2312" w:cs="Times New Roman"/>
          <w:sz w:val="32"/>
          <w:szCs w:val="32"/>
        </w:rPr>
        <w:t>情况报告</w:t>
      </w:r>
      <w:r>
        <w:rPr>
          <w:rFonts w:ascii="仿宋_GB2312" w:eastAsia="仿宋_GB2312" w:cs="Times New Roman" w:hint="eastAsia"/>
          <w:sz w:val="32"/>
          <w:szCs w:val="32"/>
        </w:rPr>
        <w:t>，按程序报送国务院，同时抄送省级人民政府。报告</w:t>
      </w:r>
      <w:r w:rsidRPr="0045690F">
        <w:rPr>
          <w:rFonts w:ascii="仿宋_GB2312" w:eastAsia="仿宋_GB2312" w:cs="Times New Roman" w:hint="eastAsia"/>
          <w:sz w:val="32"/>
          <w:szCs w:val="32"/>
        </w:rPr>
        <w:t>主要</w:t>
      </w:r>
      <w:r w:rsidRPr="0045690F">
        <w:rPr>
          <w:rFonts w:ascii="仿宋_GB2312" w:eastAsia="仿宋_GB2312" w:cs="Times New Roman"/>
          <w:sz w:val="32"/>
          <w:szCs w:val="32"/>
        </w:rPr>
        <w:t>内容包括</w:t>
      </w:r>
      <w:r>
        <w:rPr>
          <w:rFonts w:ascii="仿宋_GB2312" w:eastAsia="仿宋_GB2312" w:cs="Times New Roman" w:hint="eastAsia"/>
          <w:sz w:val="32"/>
          <w:szCs w:val="32"/>
        </w:rPr>
        <w:t>专项督查开展</w:t>
      </w:r>
      <w:r w:rsidRPr="0045690F">
        <w:rPr>
          <w:rFonts w:ascii="仿宋_GB2312" w:eastAsia="仿宋_GB2312" w:cs="Times New Roman"/>
          <w:sz w:val="32"/>
          <w:szCs w:val="32"/>
        </w:rPr>
        <w:t>情况、各地不动产</w:t>
      </w:r>
      <w:r>
        <w:rPr>
          <w:rFonts w:ascii="仿宋_GB2312" w:eastAsia="仿宋_GB2312" w:cs="Times New Roman" w:hint="eastAsia"/>
          <w:sz w:val="32"/>
          <w:szCs w:val="32"/>
        </w:rPr>
        <w:t>统一</w:t>
      </w:r>
      <w:r w:rsidRPr="0045690F">
        <w:rPr>
          <w:rFonts w:ascii="仿宋_GB2312" w:eastAsia="仿宋_GB2312" w:cs="Times New Roman"/>
          <w:sz w:val="32"/>
          <w:szCs w:val="32"/>
        </w:rPr>
        <w:t>登记</w:t>
      </w:r>
      <w:r>
        <w:rPr>
          <w:rFonts w:ascii="仿宋_GB2312" w:eastAsia="仿宋_GB2312" w:cs="Times New Roman" w:hint="eastAsia"/>
          <w:sz w:val="32"/>
          <w:szCs w:val="32"/>
        </w:rPr>
        <w:t>制度落地情况</w:t>
      </w:r>
      <w:r w:rsidRPr="0045690F">
        <w:rPr>
          <w:rFonts w:ascii="仿宋_GB2312" w:eastAsia="仿宋_GB2312" w:cs="Times New Roman"/>
          <w:sz w:val="32"/>
          <w:szCs w:val="32"/>
        </w:rPr>
        <w:t>、</w:t>
      </w:r>
      <w:r>
        <w:rPr>
          <w:rFonts w:ascii="仿宋_GB2312" w:eastAsia="仿宋_GB2312" w:cs="Times New Roman" w:hint="eastAsia"/>
          <w:sz w:val="32"/>
          <w:szCs w:val="32"/>
        </w:rPr>
        <w:t>督查</w:t>
      </w:r>
      <w:r w:rsidRPr="0045690F">
        <w:rPr>
          <w:rFonts w:ascii="仿宋_GB2312" w:eastAsia="仿宋_GB2312" w:cs="Times New Roman"/>
          <w:sz w:val="32"/>
          <w:szCs w:val="32"/>
        </w:rPr>
        <w:t>发现的问题和</w:t>
      </w:r>
      <w:r w:rsidRPr="0045690F">
        <w:rPr>
          <w:rFonts w:ascii="仿宋_GB2312" w:eastAsia="仿宋_GB2312" w:cs="Times New Roman" w:hint="eastAsia"/>
          <w:sz w:val="32"/>
          <w:szCs w:val="32"/>
        </w:rPr>
        <w:t>个别地区</w:t>
      </w:r>
      <w:r>
        <w:rPr>
          <w:rFonts w:ascii="仿宋_GB2312" w:eastAsia="仿宋_GB2312" w:cs="Times New Roman" w:hint="eastAsia"/>
          <w:sz w:val="32"/>
          <w:szCs w:val="32"/>
        </w:rPr>
        <w:t>未</w:t>
      </w:r>
      <w:r w:rsidRPr="0045690F">
        <w:rPr>
          <w:rFonts w:ascii="仿宋_GB2312" w:eastAsia="仿宋_GB2312" w:cs="Times New Roman" w:hint="eastAsia"/>
          <w:sz w:val="32"/>
          <w:szCs w:val="32"/>
        </w:rPr>
        <w:t>按时</w:t>
      </w:r>
      <w:r>
        <w:rPr>
          <w:rFonts w:ascii="仿宋_GB2312" w:eastAsia="仿宋_GB2312" w:cs="Times New Roman" w:hint="eastAsia"/>
          <w:sz w:val="32"/>
          <w:szCs w:val="32"/>
        </w:rPr>
        <w:t>颁发新证</w:t>
      </w:r>
      <w:r w:rsidRPr="0045690F">
        <w:rPr>
          <w:rFonts w:ascii="仿宋_GB2312" w:eastAsia="仿宋_GB2312" w:cs="Times New Roman"/>
          <w:sz w:val="32"/>
          <w:szCs w:val="32"/>
        </w:rPr>
        <w:t>的原因</w:t>
      </w:r>
      <w:r w:rsidRPr="0045690F">
        <w:rPr>
          <w:rFonts w:ascii="仿宋_GB2312" w:eastAsia="仿宋_GB2312" w:cs="Times New Roman" w:hint="eastAsia"/>
          <w:sz w:val="32"/>
          <w:szCs w:val="32"/>
        </w:rPr>
        <w:t>、</w:t>
      </w:r>
      <w:proofErr w:type="gramStart"/>
      <w:r>
        <w:rPr>
          <w:rFonts w:ascii="仿宋_GB2312" w:eastAsia="仿宋_GB2312" w:cs="Times New Roman" w:hint="eastAsia"/>
          <w:sz w:val="32"/>
          <w:szCs w:val="32"/>
        </w:rPr>
        <w:t>约谈问</w:t>
      </w:r>
      <w:proofErr w:type="gramEnd"/>
      <w:r>
        <w:rPr>
          <w:rFonts w:ascii="仿宋_GB2312" w:eastAsia="仿宋_GB2312" w:cs="Times New Roman" w:hint="eastAsia"/>
          <w:sz w:val="32"/>
          <w:szCs w:val="32"/>
        </w:rPr>
        <w:t>责意见、</w:t>
      </w:r>
      <w:r w:rsidRPr="0045690F">
        <w:rPr>
          <w:rFonts w:ascii="仿宋_GB2312" w:eastAsia="仿宋_GB2312" w:cs="Times New Roman"/>
          <w:sz w:val="32"/>
          <w:szCs w:val="32"/>
        </w:rPr>
        <w:t>下一步工作建议</w:t>
      </w:r>
      <w:r>
        <w:rPr>
          <w:rFonts w:ascii="仿宋_GB2312" w:eastAsia="仿宋_GB2312" w:cs="Times New Roman" w:hint="eastAsia"/>
          <w:sz w:val="32"/>
          <w:szCs w:val="32"/>
        </w:rPr>
        <w:t>等</w:t>
      </w:r>
      <w:r w:rsidRPr="0045690F">
        <w:rPr>
          <w:rFonts w:ascii="仿宋_GB2312" w:eastAsia="仿宋_GB2312" w:cs="Times New Roman"/>
          <w:sz w:val="32"/>
          <w:szCs w:val="32"/>
        </w:rPr>
        <w:t>。</w:t>
      </w:r>
    </w:p>
    <w:p w:rsidR="0066209F" w:rsidRDefault="0066209F" w:rsidP="0066209F">
      <w:pPr>
        <w:numPr>
          <w:ilvl w:val="0"/>
          <w:numId w:val="1"/>
        </w:numPr>
        <w:spacing w:line="360" w:lineRule="auto"/>
        <w:rPr>
          <w:rFonts w:ascii="黑体" w:eastAsia="黑体" w:hAnsi="黑体" w:cs="Times New Roman" w:hint="eastAsia"/>
          <w:sz w:val="32"/>
          <w:szCs w:val="32"/>
        </w:rPr>
      </w:pPr>
      <w:r>
        <w:rPr>
          <w:rFonts w:ascii="黑体" w:eastAsia="黑体" w:hAnsi="黑体" w:cs="Times New Roman" w:hint="eastAsia"/>
          <w:sz w:val="32"/>
          <w:szCs w:val="32"/>
        </w:rPr>
        <w:t>重点内容</w:t>
      </w:r>
    </w:p>
    <w:p w:rsidR="0066209F" w:rsidRPr="00861263" w:rsidRDefault="0066209F" w:rsidP="0066209F">
      <w:pPr>
        <w:spacing w:line="360" w:lineRule="auto"/>
        <w:ind w:firstLineChars="200" w:firstLine="640"/>
        <w:rPr>
          <w:rFonts w:ascii="仿宋_GB2312" w:eastAsia="仿宋_GB2312" w:cs="Times New Roman" w:hint="eastAsia"/>
          <w:sz w:val="32"/>
          <w:szCs w:val="32"/>
        </w:rPr>
      </w:pPr>
      <w:r w:rsidRPr="00861263">
        <w:rPr>
          <w:rFonts w:ascii="仿宋_GB2312" w:eastAsia="仿宋_GB2312" w:cs="Times New Roman" w:hint="eastAsia"/>
          <w:sz w:val="32"/>
          <w:szCs w:val="32"/>
        </w:rPr>
        <w:t>建立和实施不动产统一登记制度专项督查工作范围为3</w:t>
      </w:r>
      <w:r>
        <w:rPr>
          <w:rFonts w:ascii="仿宋_GB2312" w:eastAsia="仿宋_GB2312" w:cs="Times New Roman" w:hint="eastAsia"/>
          <w:sz w:val="32"/>
          <w:szCs w:val="32"/>
        </w:rPr>
        <w:t>1</w:t>
      </w:r>
      <w:r w:rsidRPr="00861263">
        <w:rPr>
          <w:rFonts w:ascii="仿宋_GB2312" w:eastAsia="仿宋_GB2312" w:cs="Times New Roman" w:hint="eastAsia"/>
          <w:sz w:val="32"/>
          <w:szCs w:val="32"/>
        </w:rPr>
        <w:t>个省（区、市）的所有市县。督查重点内容</w:t>
      </w:r>
      <w:r>
        <w:rPr>
          <w:rFonts w:ascii="仿宋_GB2312" w:eastAsia="仿宋_GB2312" w:cs="Times New Roman" w:hint="eastAsia"/>
          <w:sz w:val="32"/>
          <w:szCs w:val="32"/>
        </w:rPr>
        <w:t>和标准</w:t>
      </w:r>
      <w:r w:rsidRPr="00861263">
        <w:rPr>
          <w:rFonts w:ascii="仿宋_GB2312" w:eastAsia="仿宋_GB2312" w:cs="Times New Roman" w:hint="eastAsia"/>
          <w:sz w:val="32"/>
          <w:szCs w:val="32"/>
        </w:rPr>
        <w:t>是：</w:t>
      </w:r>
    </w:p>
    <w:p w:rsidR="0066209F" w:rsidRDefault="0066209F" w:rsidP="0066209F">
      <w:pPr>
        <w:spacing w:line="360" w:lineRule="auto"/>
        <w:ind w:firstLineChars="200" w:firstLine="643"/>
        <w:rPr>
          <w:rFonts w:ascii="仿宋_GB2312" w:eastAsia="仿宋_GB2312" w:cs="Times New Roman" w:hint="eastAsia"/>
          <w:sz w:val="32"/>
          <w:szCs w:val="32"/>
        </w:rPr>
      </w:pPr>
      <w:r w:rsidRPr="00F35322">
        <w:rPr>
          <w:rFonts w:ascii="楷体_GB2312" w:eastAsia="楷体_GB2312" w:cs="Times New Roman" w:hint="eastAsia"/>
          <w:b/>
          <w:sz w:val="32"/>
          <w:szCs w:val="32"/>
        </w:rPr>
        <w:t>（一）各级不动产登记</w:t>
      </w:r>
      <w:r>
        <w:rPr>
          <w:rFonts w:ascii="楷体_GB2312" w:eastAsia="楷体_GB2312" w:cs="Times New Roman" w:hint="eastAsia"/>
          <w:b/>
          <w:sz w:val="32"/>
          <w:szCs w:val="32"/>
        </w:rPr>
        <w:t>工作</w:t>
      </w:r>
      <w:r w:rsidRPr="00F35322">
        <w:rPr>
          <w:rFonts w:ascii="楷体_GB2312" w:eastAsia="楷体_GB2312" w:cs="Times New Roman" w:hint="eastAsia"/>
          <w:b/>
          <w:sz w:val="32"/>
          <w:szCs w:val="32"/>
        </w:rPr>
        <w:t>计划推进和出台文件情况。</w:t>
      </w:r>
    </w:p>
    <w:p w:rsidR="0066209F" w:rsidRDefault="0066209F" w:rsidP="0066209F">
      <w:pPr>
        <w:spacing w:line="360" w:lineRule="auto"/>
        <w:ind w:firstLineChars="200" w:firstLine="643"/>
        <w:rPr>
          <w:rFonts w:ascii="仿宋_GB2312" w:eastAsia="仿宋_GB2312" w:cs="Times New Roman" w:hint="eastAsia"/>
          <w:sz w:val="32"/>
          <w:szCs w:val="32"/>
        </w:rPr>
      </w:pPr>
      <w:r w:rsidRPr="00D61A7E">
        <w:rPr>
          <w:rFonts w:ascii="仿宋_GB2312" w:eastAsia="仿宋_GB2312" w:cs="Times New Roman" w:hint="eastAsia"/>
          <w:b/>
          <w:sz w:val="32"/>
          <w:szCs w:val="32"/>
        </w:rPr>
        <w:t>1.工作计划是否有效落实。</w:t>
      </w:r>
      <w:r>
        <w:rPr>
          <w:rFonts w:ascii="仿宋_GB2312" w:eastAsia="仿宋_GB2312" w:cs="Times New Roman" w:hint="eastAsia"/>
          <w:sz w:val="32"/>
          <w:szCs w:val="32"/>
        </w:rPr>
        <w:t>重点督查各</w:t>
      </w:r>
      <w:r w:rsidRPr="00E401F9">
        <w:rPr>
          <w:rFonts w:ascii="仿宋_GB2312" w:eastAsia="仿宋_GB2312" w:cs="Times New Roman" w:hint="eastAsia"/>
          <w:sz w:val="32"/>
          <w:szCs w:val="32"/>
        </w:rPr>
        <w:t>省（区、市）</w:t>
      </w:r>
      <w:r>
        <w:rPr>
          <w:rFonts w:ascii="仿宋_GB2312" w:eastAsia="仿宋_GB2312" w:cs="Times New Roman" w:hint="eastAsia"/>
          <w:sz w:val="32"/>
          <w:szCs w:val="32"/>
        </w:rPr>
        <w:t>及</w:t>
      </w:r>
      <w:r>
        <w:rPr>
          <w:rFonts w:ascii="仿宋_GB2312" w:eastAsia="仿宋_GB2312" w:cs="Times New Roman" w:hint="eastAsia"/>
          <w:sz w:val="32"/>
          <w:szCs w:val="32"/>
        </w:rPr>
        <w:lastRenderedPageBreak/>
        <w:t>其</w:t>
      </w:r>
      <w:r w:rsidRPr="00E401F9">
        <w:rPr>
          <w:rFonts w:ascii="仿宋_GB2312" w:eastAsia="仿宋_GB2312" w:cs="Times New Roman"/>
          <w:sz w:val="32"/>
          <w:szCs w:val="32"/>
        </w:rPr>
        <w:t>所</w:t>
      </w:r>
      <w:r>
        <w:rPr>
          <w:rFonts w:ascii="仿宋_GB2312" w:eastAsia="仿宋_GB2312" w:cs="Times New Roman" w:hint="eastAsia"/>
          <w:sz w:val="32"/>
          <w:szCs w:val="32"/>
        </w:rPr>
        <w:t>辖</w:t>
      </w:r>
      <w:r w:rsidRPr="00E401F9">
        <w:rPr>
          <w:rFonts w:ascii="仿宋_GB2312" w:eastAsia="仿宋_GB2312" w:cs="Times New Roman"/>
          <w:sz w:val="32"/>
          <w:szCs w:val="32"/>
        </w:rPr>
        <w:t>市、县</w:t>
      </w:r>
      <w:r>
        <w:rPr>
          <w:rFonts w:ascii="仿宋_GB2312" w:eastAsia="仿宋_GB2312" w:cs="Times New Roman" w:hint="eastAsia"/>
          <w:sz w:val="32"/>
          <w:szCs w:val="32"/>
        </w:rPr>
        <w:t>2016年</w:t>
      </w:r>
      <w:r w:rsidRPr="00E401F9">
        <w:rPr>
          <w:rFonts w:ascii="仿宋_GB2312" w:eastAsia="仿宋_GB2312" w:cs="Times New Roman"/>
          <w:sz w:val="32"/>
          <w:szCs w:val="32"/>
        </w:rPr>
        <w:t>不动产</w:t>
      </w:r>
      <w:r>
        <w:rPr>
          <w:rFonts w:ascii="仿宋_GB2312" w:eastAsia="仿宋_GB2312" w:cs="Times New Roman" w:hint="eastAsia"/>
          <w:sz w:val="32"/>
          <w:szCs w:val="32"/>
        </w:rPr>
        <w:t>登记</w:t>
      </w:r>
      <w:r w:rsidRPr="00E401F9">
        <w:rPr>
          <w:rFonts w:ascii="仿宋_GB2312" w:eastAsia="仿宋_GB2312" w:cs="Times New Roman"/>
          <w:sz w:val="32"/>
          <w:szCs w:val="32"/>
        </w:rPr>
        <w:t>工作计划</w:t>
      </w:r>
      <w:r>
        <w:rPr>
          <w:rFonts w:ascii="仿宋_GB2312" w:eastAsia="仿宋_GB2312" w:cs="Times New Roman" w:hint="eastAsia"/>
          <w:sz w:val="32"/>
          <w:szCs w:val="32"/>
        </w:rPr>
        <w:t>安排是否合理，各级颁发新证、停发旧证的时间安排和工作举措是否有效。</w:t>
      </w:r>
    </w:p>
    <w:p w:rsidR="0066209F" w:rsidRDefault="0066209F" w:rsidP="0066209F">
      <w:pPr>
        <w:spacing w:line="360" w:lineRule="auto"/>
        <w:ind w:firstLineChars="200" w:firstLine="643"/>
        <w:rPr>
          <w:rFonts w:ascii="仿宋_GB2312" w:eastAsia="仿宋_GB2312" w:cs="Times New Roman" w:hint="eastAsia"/>
          <w:sz w:val="32"/>
          <w:szCs w:val="32"/>
        </w:rPr>
      </w:pPr>
      <w:r w:rsidRPr="004A2922">
        <w:rPr>
          <w:rFonts w:ascii="仿宋_GB2312" w:eastAsia="仿宋_GB2312" w:cs="Times New Roman" w:hint="eastAsia"/>
          <w:b/>
          <w:sz w:val="32"/>
          <w:szCs w:val="32"/>
        </w:rPr>
        <w:t>2.出台文件是否</w:t>
      </w:r>
      <w:r>
        <w:rPr>
          <w:rFonts w:ascii="仿宋_GB2312" w:eastAsia="仿宋_GB2312" w:cs="Times New Roman" w:hint="eastAsia"/>
          <w:b/>
          <w:sz w:val="32"/>
          <w:szCs w:val="32"/>
        </w:rPr>
        <w:t>依法依规</w:t>
      </w:r>
      <w:r w:rsidRPr="004A2922">
        <w:rPr>
          <w:rFonts w:ascii="仿宋_GB2312" w:eastAsia="仿宋_GB2312" w:cs="Times New Roman" w:hint="eastAsia"/>
          <w:b/>
          <w:sz w:val="32"/>
          <w:szCs w:val="32"/>
        </w:rPr>
        <w:t>。</w:t>
      </w:r>
      <w:r w:rsidRPr="002F489C">
        <w:rPr>
          <w:rFonts w:ascii="仿宋_GB2312" w:eastAsia="仿宋_GB2312" w:cs="Times New Roman" w:hint="eastAsia"/>
          <w:sz w:val="32"/>
          <w:szCs w:val="32"/>
        </w:rPr>
        <w:t>重点督查</w:t>
      </w:r>
      <w:r>
        <w:rPr>
          <w:rFonts w:ascii="仿宋_GB2312" w:eastAsia="仿宋_GB2312" w:cs="Times New Roman" w:hint="eastAsia"/>
          <w:sz w:val="32"/>
          <w:szCs w:val="32"/>
        </w:rPr>
        <w:t>地方出台的相关文件与《物权法》、《不动产登记暂行条例》、《不动产登记暂行条例实施细则》等法律法规规章和</w:t>
      </w:r>
      <w:r w:rsidRPr="00C43C4C">
        <w:rPr>
          <w:rFonts w:ascii="仿宋_GB2312" w:eastAsia="仿宋_GB2312" w:cs="Times New Roman" w:hint="eastAsia"/>
          <w:sz w:val="32"/>
          <w:szCs w:val="32"/>
        </w:rPr>
        <w:t>《国务院办公厅关于简化优化公共服务流程方便基层群众办事创业的通知》（国办发〔2015〕86号）</w:t>
      </w:r>
      <w:r>
        <w:rPr>
          <w:rFonts w:ascii="仿宋_GB2312" w:eastAsia="仿宋_GB2312" w:cs="Times New Roman" w:hint="eastAsia"/>
          <w:sz w:val="32"/>
          <w:szCs w:val="32"/>
        </w:rPr>
        <w:t>的要求，以及与</w:t>
      </w:r>
      <w:r w:rsidRPr="003F7F30">
        <w:rPr>
          <w:rFonts w:ascii="仿宋_GB2312" w:eastAsia="仿宋_GB2312" w:cs="Times New Roman" w:hint="eastAsia"/>
          <w:sz w:val="32"/>
          <w:szCs w:val="32"/>
        </w:rPr>
        <w:t>《中央编办关于整合不动产登记职责的通知》（中央编办发〔2013〕134号）</w:t>
      </w:r>
      <w:r>
        <w:rPr>
          <w:rFonts w:ascii="仿宋_GB2312" w:eastAsia="仿宋_GB2312" w:cs="Times New Roman" w:hint="eastAsia"/>
          <w:sz w:val="32"/>
          <w:szCs w:val="32"/>
        </w:rPr>
        <w:t>、</w:t>
      </w:r>
      <w:r w:rsidRPr="003F7F30">
        <w:rPr>
          <w:rFonts w:ascii="仿宋_GB2312" w:eastAsia="仿宋_GB2312" w:cs="Times New Roman" w:hint="eastAsia"/>
          <w:sz w:val="32"/>
          <w:szCs w:val="32"/>
        </w:rPr>
        <w:t>《国土资源部 中央编办关于地方不动产登记职责整合的指导意见》（</w:t>
      </w:r>
      <w:proofErr w:type="gramStart"/>
      <w:r w:rsidRPr="003F7F30">
        <w:rPr>
          <w:rFonts w:ascii="仿宋_GB2312" w:eastAsia="仿宋_GB2312" w:cs="Times New Roman" w:hint="eastAsia"/>
          <w:sz w:val="32"/>
          <w:szCs w:val="32"/>
        </w:rPr>
        <w:t>国土资发〔2015〕</w:t>
      </w:r>
      <w:proofErr w:type="gramEnd"/>
      <w:r w:rsidRPr="003F7F30">
        <w:rPr>
          <w:rFonts w:ascii="仿宋_GB2312" w:eastAsia="仿宋_GB2312" w:cs="Times New Roman" w:hint="eastAsia"/>
          <w:sz w:val="32"/>
          <w:szCs w:val="32"/>
        </w:rPr>
        <w:t>50号）</w:t>
      </w:r>
      <w:r>
        <w:rPr>
          <w:rFonts w:ascii="仿宋_GB2312" w:eastAsia="仿宋_GB2312" w:cs="Times New Roman" w:hint="eastAsia"/>
          <w:sz w:val="32"/>
          <w:szCs w:val="32"/>
        </w:rPr>
        <w:t>、</w:t>
      </w:r>
      <w:r w:rsidRPr="005E319D">
        <w:rPr>
          <w:rFonts w:ascii="仿宋_GB2312" w:eastAsia="仿宋_GB2312" w:cs="Times New Roman" w:hint="eastAsia"/>
          <w:sz w:val="32"/>
          <w:szCs w:val="32"/>
        </w:rPr>
        <w:t>《不动产登记操作规范（试行）》</w:t>
      </w:r>
      <w:r>
        <w:rPr>
          <w:rFonts w:ascii="仿宋_GB2312" w:eastAsia="仿宋_GB2312" w:cs="Times New Roman" w:hint="eastAsia"/>
          <w:sz w:val="32"/>
          <w:szCs w:val="32"/>
        </w:rPr>
        <w:t>（国土资</w:t>
      </w:r>
      <w:proofErr w:type="gramStart"/>
      <w:r>
        <w:rPr>
          <w:rFonts w:ascii="仿宋_GB2312" w:eastAsia="仿宋_GB2312" w:cs="Times New Roman" w:hint="eastAsia"/>
          <w:sz w:val="32"/>
          <w:szCs w:val="32"/>
        </w:rPr>
        <w:t>规</w:t>
      </w:r>
      <w:proofErr w:type="gramEnd"/>
      <w:r w:rsidRPr="003F7F30">
        <w:rPr>
          <w:rFonts w:ascii="仿宋_GB2312" w:eastAsia="仿宋_GB2312" w:cs="Times New Roman" w:hint="eastAsia"/>
          <w:sz w:val="32"/>
          <w:szCs w:val="32"/>
        </w:rPr>
        <w:t>〔201</w:t>
      </w:r>
      <w:r>
        <w:rPr>
          <w:rFonts w:ascii="仿宋_GB2312" w:eastAsia="仿宋_GB2312" w:cs="Times New Roman" w:hint="eastAsia"/>
          <w:sz w:val="32"/>
          <w:szCs w:val="32"/>
        </w:rPr>
        <w:t>6</w:t>
      </w:r>
      <w:r w:rsidRPr="003F7F30">
        <w:rPr>
          <w:rFonts w:ascii="仿宋_GB2312" w:eastAsia="仿宋_GB2312" w:cs="Times New Roman" w:hint="eastAsia"/>
          <w:sz w:val="32"/>
          <w:szCs w:val="32"/>
        </w:rPr>
        <w:t>〕</w:t>
      </w:r>
      <w:r>
        <w:rPr>
          <w:rFonts w:ascii="仿宋_GB2312" w:eastAsia="仿宋_GB2312" w:cs="Times New Roman" w:hint="eastAsia"/>
          <w:sz w:val="32"/>
          <w:szCs w:val="32"/>
        </w:rPr>
        <w:t>6</w:t>
      </w:r>
      <w:r w:rsidRPr="003F7F30">
        <w:rPr>
          <w:rFonts w:ascii="仿宋_GB2312" w:eastAsia="仿宋_GB2312" w:cs="Times New Roman" w:hint="eastAsia"/>
          <w:sz w:val="32"/>
          <w:szCs w:val="32"/>
        </w:rPr>
        <w:t>号</w:t>
      </w:r>
      <w:r>
        <w:rPr>
          <w:rFonts w:ascii="仿宋_GB2312" w:eastAsia="仿宋_GB2312" w:cs="Times New Roman" w:hint="eastAsia"/>
          <w:sz w:val="32"/>
          <w:szCs w:val="32"/>
        </w:rPr>
        <w:t>）等文件是否存在不一致等情况。</w:t>
      </w:r>
    </w:p>
    <w:p w:rsidR="0066209F" w:rsidRPr="00E401F9" w:rsidRDefault="0066209F" w:rsidP="0066209F">
      <w:pPr>
        <w:spacing w:line="360" w:lineRule="auto"/>
        <w:ind w:firstLineChars="200" w:firstLine="643"/>
        <w:rPr>
          <w:rFonts w:ascii="仿宋_GB2312" w:eastAsia="仿宋_GB2312" w:cs="Times New Roman"/>
          <w:sz w:val="32"/>
          <w:szCs w:val="32"/>
        </w:rPr>
      </w:pPr>
      <w:r w:rsidRPr="00F35322">
        <w:rPr>
          <w:rFonts w:ascii="楷体_GB2312" w:eastAsia="楷体_GB2312" w:cs="Times New Roman" w:hint="eastAsia"/>
          <w:b/>
          <w:sz w:val="32"/>
          <w:szCs w:val="32"/>
        </w:rPr>
        <w:t>（二）</w:t>
      </w:r>
      <w:r>
        <w:rPr>
          <w:rFonts w:ascii="楷体_GB2312" w:eastAsia="楷体_GB2312" w:cs="Times New Roman" w:hint="eastAsia"/>
          <w:b/>
          <w:sz w:val="32"/>
          <w:szCs w:val="32"/>
        </w:rPr>
        <w:t>市县</w:t>
      </w:r>
      <w:r w:rsidRPr="00F35322">
        <w:rPr>
          <w:rFonts w:ascii="楷体_GB2312" w:eastAsia="楷体_GB2312" w:cs="Times New Roman"/>
          <w:b/>
          <w:sz w:val="32"/>
          <w:szCs w:val="32"/>
        </w:rPr>
        <w:t>不动产登记</w:t>
      </w:r>
      <w:r w:rsidRPr="00F35322">
        <w:rPr>
          <w:rFonts w:ascii="楷体_GB2312" w:eastAsia="楷体_GB2312" w:cs="Times New Roman" w:hint="eastAsia"/>
          <w:b/>
          <w:sz w:val="32"/>
          <w:szCs w:val="32"/>
        </w:rPr>
        <w:t>制度落地实施情况</w:t>
      </w:r>
      <w:r w:rsidRPr="00F35322">
        <w:rPr>
          <w:rFonts w:ascii="楷体_GB2312" w:eastAsia="楷体_GB2312" w:cs="Times New Roman"/>
          <w:b/>
          <w:sz w:val="32"/>
          <w:szCs w:val="32"/>
        </w:rPr>
        <w:t>。</w:t>
      </w:r>
    </w:p>
    <w:p w:rsidR="0066209F" w:rsidRPr="00C55680" w:rsidRDefault="0066209F" w:rsidP="0066209F">
      <w:pPr>
        <w:spacing w:line="360" w:lineRule="auto"/>
        <w:ind w:firstLineChars="200" w:firstLine="643"/>
        <w:rPr>
          <w:rFonts w:ascii="仿宋_GB2312" w:eastAsia="仿宋_GB2312" w:cs="Times New Roman" w:hint="eastAsia"/>
          <w:sz w:val="32"/>
          <w:szCs w:val="32"/>
        </w:rPr>
      </w:pPr>
      <w:r w:rsidRPr="00BF7F47">
        <w:rPr>
          <w:rFonts w:ascii="仿宋_GB2312" w:eastAsia="仿宋_GB2312" w:cs="Times New Roman" w:hint="eastAsia"/>
          <w:b/>
          <w:sz w:val="32"/>
          <w:szCs w:val="32"/>
        </w:rPr>
        <w:t>1.</w:t>
      </w:r>
      <w:r>
        <w:rPr>
          <w:rFonts w:ascii="仿宋_GB2312" w:eastAsia="仿宋_GB2312" w:cs="Times New Roman" w:hint="eastAsia"/>
          <w:b/>
          <w:sz w:val="32"/>
          <w:szCs w:val="32"/>
        </w:rPr>
        <w:t>机构建设是否</w:t>
      </w:r>
      <w:r w:rsidRPr="00BF7F47">
        <w:rPr>
          <w:rFonts w:ascii="仿宋_GB2312" w:eastAsia="仿宋_GB2312" w:cs="Times New Roman" w:hint="eastAsia"/>
          <w:b/>
          <w:sz w:val="32"/>
          <w:szCs w:val="32"/>
        </w:rPr>
        <w:t>到位。</w:t>
      </w:r>
      <w:r>
        <w:rPr>
          <w:rFonts w:ascii="仿宋_GB2312" w:eastAsia="仿宋_GB2312" w:cs="Times New Roman" w:hint="eastAsia"/>
          <w:sz w:val="32"/>
          <w:szCs w:val="32"/>
        </w:rPr>
        <w:t>机构建设</w:t>
      </w:r>
      <w:r w:rsidRPr="00510C97">
        <w:rPr>
          <w:rFonts w:ascii="仿宋_GB2312" w:eastAsia="仿宋_GB2312" w:cs="Times New Roman" w:hint="eastAsia"/>
          <w:sz w:val="32"/>
          <w:szCs w:val="32"/>
        </w:rPr>
        <w:t>到位</w:t>
      </w:r>
      <w:r>
        <w:rPr>
          <w:rFonts w:ascii="仿宋_GB2312" w:eastAsia="仿宋_GB2312" w:cs="Times New Roman" w:hint="eastAsia"/>
          <w:sz w:val="32"/>
          <w:szCs w:val="32"/>
        </w:rPr>
        <w:t>的标准是人员、机构和职责“三到位”：</w:t>
      </w:r>
      <w:r>
        <w:rPr>
          <w:rFonts w:ascii="仿宋_GB2312" w:eastAsia="仿宋_GB2312" w:hint="eastAsia"/>
          <w:b/>
          <w:sz w:val="32"/>
          <w:szCs w:val="32"/>
        </w:rPr>
        <w:t>一</w:t>
      </w:r>
      <w:r w:rsidRPr="00C55680">
        <w:rPr>
          <w:rFonts w:ascii="仿宋_GB2312" w:eastAsia="仿宋_GB2312" w:hint="eastAsia"/>
          <w:b/>
          <w:sz w:val="32"/>
          <w:szCs w:val="32"/>
        </w:rPr>
        <w:t>是人员落实到位。</w:t>
      </w:r>
      <w:r w:rsidRPr="009F1196">
        <w:rPr>
          <w:rFonts w:ascii="仿宋_GB2312" w:eastAsia="仿宋_GB2312" w:hint="eastAsia"/>
          <w:sz w:val="32"/>
          <w:szCs w:val="32"/>
        </w:rPr>
        <w:t>按照</w:t>
      </w:r>
      <w:r w:rsidRPr="00C55680">
        <w:rPr>
          <w:rFonts w:ascii="仿宋_GB2312" w:eastAsia="仿宋_GB2312" w:hint="eastAsia"/>
          <w:sz w:val="32"/>
          <w:szCs w:val="32"/>
        </w:rPr>
        <w:t>人员划转</w:t>
      </w:r>
      <w:r>
        <w:rPr>
          <w:rFonts w:ascii="仿宋_GB2312" w:eastAsia="仿宋_GB2312" w:hint="eastAsia"/>
          <w:sz w:val="32"/>
          <w:szCs w:val="32"/>
        </w:rPr>
        <w:t>要求或划转、招聘等方案，</w:t>
      </w:r>
      <w:r w:rsidRPr="00510C97">
        <w:rPr>
          <w:rFonts w:ascii="仿宋_GB2312" w:eastAsia="仿宋_GB2312" w:cs="Times New Roman" w:hint="eastAsia"/>
          <w:sz w:val="32"/>
          <w:szCs w:val="32"/>
        </w:rPr>
        <w:t>原来从事各类登记的业务骨干</w:t>
      </w:r>
      <w:r>
        <w:rPr>
          <w:rFonts w:ascii="仿宋_GB2312" w:eastAsia="仿宋_GB2312" w:cs="Times New Roman" w:hint="eastAsia"/>
          <w:sz w:val="32"/>
          <w:szCs w:val="32"/>
        </w:rPr>
        <w:t>已经足额</w:t>
      </w:r>
      <w:r w:rsidRPr="00510C97">
        <w:rPr>
          <w:rFonts w:ascii="仿宋_GB2312" w:eastAsia="仿宋_GB2312" w:cs="Times New Roman" w:hint="eastAsia"/>
          <w:sz w:val="32"/>
          <w:szCs w:val="32"/>
        </w:rPr>
        <w:t>划转</w:t>
      </w:r>
      <w:r>
        <w:rPr>
          <w:rFonts w:ascii="仿宋_GB2312" w:eastAsia="仿宋_GB2312" w:cs="Times New Roman" w:hint="eastAsia"/>
          <w:sz w:val="32"/>
          <w:szCs w:val="32"/>
        </w:rPr>
        <w:t>到位或招聘到位，</w:t>
      </w:r>
      <w:r w:rsidRPr="00510C97">
        <w:rPr>
          <w:rFonts w:ascii="仿宋_GB2312" w:eastAsia="仿宋_GB2312" w:cs="Times New Roman" w:hint="eastAsia"/>
          <w:sz w:val="32"/>
          <w:szCs w:val="32"/>
        </w:rPr>
        <w:t>落实到岗</w:t>
      </w:r>
      <w:r>
        <w:rPr>
          <w:rFonts w:ascii="仿宋_GB2312" w:eastAsia="仿宋_GB2312" w:cs="Times New Roman" w:hint="eastAsia"/>
          <w:sz w:val="32"/>
          <w:szCs w:val="32"/>
        </w:rPr>
        <w:t>，人员队伍稳定，职责机构整合文件中人员划转的要求全部落实。</w:t>
      </w:r>
      <w:r w:rsidRPr="007503B8">
        <w:rPr>
          <w:rFonts w:ascii="仿宋_GB2312" w:eastAsia="仿宋_GB2312" w:cs="Times New Roman" w:hint="eastAsia"/>
          <w:b/>
          <w:sz w:val="32"/>
          <w:szCs w:val="32"/>
        </w:rPr>
        <w:t>二是机构建设到位。</w:t>
      </w:r>
      <w:r w:rsidRPr="00860EF6">
        <w:rPr>
          <w:rFonts w:ascii="仿宋_GB2312" w:eastAsia="仿宋_GB2312" w:cs="Times New Roman" w:hint="eastAsia"/>
          <w:sz w:val="32"/>
          <w:szCs w:val="32"/>
        </w:rPr>
        <w:t>不动产登记行政机构和事业单位</w:t>
      </w:r>
      <w:r>
        <w:rPr>
          <w:rFonts w:ascii="仿宋_GB2312" w:eastAsia="仿宋_GB2312" w:hint="eastAsia"/>
          <w:sz w:val="32"/>
          <w:szCs w:val="32"/>
        </w:rPr>
        <w:t>组织架构和领导班子已经明确、到位，能够顺畅地接受上一级不动产登记主管部门的指导、监督，权责一致、上下衔接、</w:t>
      </w:r>
      <w:r>
        <w:rPr>
          <w:rFonts w:ascii="仿宋_GB2312" w:eastAsia="仿宋_GB2312" w:cs="Times New Roman" w:hint="eastAsia"/>
          <w:sz w:val="32"/>
          <w:szCs w:val="32"/>
        </w:rPr>
        <w:t>有效运行并开展相关工作，</w:t>
      </w:r>
      <w:r>
        <w:rPr>
          <w:rFonts w:ascii="仿宋_GB2312" w:eastAsia="仿宋_GB2312" w:hint="eastAsia"/>
          <w:sz w:val="32"/>
          <w:szCs w:val="32"/>
        </w:rPr>
        <w:t>机构整合文件的有关要求全部落实。</w:t>
      </w:r>
      <w:r>
        <w:rPr>
          <w:rFonts w:ascii="仿宋_GB2312" w:eastAsia="仿宋_GB2312" w:cs="Times New Roman" w:hint="eastAsia"/>
          <w:b/>
          <w:sz w:val="32"/>
          <w:szCs w:val="32"/>
        </w:rPr>
        <w:t>三</w:t>
      </w:r>
      <w:r w:rsidRPr="007503B8">
        <w:rPr>
          <w:rFonts w:ascii="仿宋_GB2312" w:eastAsia="仿宋_GB2312" w:cs="Times New Roman" w:hint="eastAsia"/>
          <w:b/>
          <w:sz w:val="32"/>
          <w:szCs w:val="32"/>
        </w:rPr>
        <w:t>是职责履行</w:t>
      </w:r>
      <w:r>
        <w:rPr>
          <w:rFonts w:ascii="仿宋_GB2312" w:eastAsia="仿宋_GB2312" w:cs="Times New Roman" w:hint="eastAsia"/>
          <w:b/>
          <w:sz w:val="32"/>
          <w:szCs w:val="32"/>
        </w:rPr>
        <w:t>到位</w:t>
      </w:r>
      <w:r w:rsidRPr="007503B8">
        <w:rPr>
          <w:rFonts w:ascii="仿宋_GB2312" w:eastAsia="仿宋_GB2312" w:cs="Times New Roman" w:hint="eastAsia"/>
          <w:b/>
          <w:sz w:val="32"/>
          <w:szCs w:val="32"/>
        </w:rPr>
        <w:t>。</w:t>
      </w:r>
      <w:r>
        <w:rPr>
          <w:rFonts w:ascii="仿宋_GB2312" w:eastAsia="仿宋_GB2312" w:cs="Times New Roman" w:hint="eastAsia"/>
          <w:sz w:val="32"/>
          <w:szCs w:val="32"/>
        </w:rPr>
        <w:t>不动产登记申请、受理、审核、登簿、发证等法定职责</w:t>
      </w:r>
      <w:r>
        <w:rPr>
          <w:rFonts w:ascii="仿宋_GB2312" w:eastAsia="仿宋_GB2312" w:cs="Times New Roman" w:hint="eastAsia"/>
          <w:sz w:val="32"/>
          <w:szCs w:val="32"/>
        </w:rPr>
        <w:lastRenderedPageBreak/>
        <w:t>完整，并由不动产登记机构统一行使，职责整合文件的有关要求全部落实。市县要形成人员划转或招聘名单及在岗情况花名册、不动产登记机构和事业单位领导班子任命文件、已经公开的不动产登记所需材料目录等材料配合开展督查。</w:t>
      </w:r>
    </w:p>
    <w:p w:rsidR="0066209F" w:rsidRPr="00E348BF" w:rsidRDefault="0066209F" w:rsidP="0066209F">
      <w:pPr>
        <w:spacing w:line="360" w:lineRule="auto"/>
        <w:ind w:firstLineChars="200" w:firstLine="643"/>
        <w:rPr>
          <w:rFonts w:ascii="仿宋_GB2312" w:eastAsia="仿宋_GB2312" w:hAnsi="仿宋_GB2312" w:hint="eastAsia"/>
          <w:sz w:val="32"/>
        </w:rPr>
      </w:pPr>
      <w:r w:rsidRPr="00BF7F47">
        <w:rPr>
          <w:rFonts w:ascii="仿宋_GB2312" w:eastAsia="仿宋_GB2312" w:cs="Times New Roman" w:hint="eastAsia"/>
          <w:b/>
          <w:sz w:val="32"/>
          <w:szCs w:val="32"/>
        </w:rPr>
        <w:t>2.资料移交</w:t>
      </w:r>
      <w:r>
        <w:rPr>
          <w:rFonts w:ascii="仿宋_GB2312" w:eastAsia="仿宋_GB2312" w:cs="Times New Roman" w:hint="eastAsia"/>
          <w:b/>
          <w:sz w:val="32"/>
          <w:szCs w:val="32"/>
        </w:rPr>
        <w:t>是否</w:t>
      </w:r>
      <w:r w:rsidRPr="00BF7F47">
        <w:rPr>
          <w:rFonts w:ascii="仿宋_GB2312" w:eastAsia="仿宋_GB2312" w:cs="Times New Roman" w:hint="eastAsia"/>
          <w:b/>
          <w:sz w:val="32"/>
          <w:szCs w:val="32"/>
        </w:rPr>
        <w:t>到位。</w:t>
      </w:r>
      <w:r>
        <w:rPr>
          <w:rFonts w:ascii="仿宋_GB2312" w:eastAsia="仿宋_GB2312" w:hint="eastAsia"/>
          <w:sz w:val="32"/>
          <w:szCs w:val="32"/>
        </w:rPr>
        <w:t>资料移交到位的标准是，各相关部门原有的房屋、林地、草地、海域等</w:t>
      </w:r>
      <w:r>
        <w:rPr>
          <w:rFonts w:ascii="仿宋_GB2312" w:eastAsia="仿宋_GB2312" w:hAnsi="仿宋_GB2312" w:hint="eastAsia"/>
          <w:sz w:val="32"/>
        </w:rPr>
        <w:t>登记簿、权属来源证明材料、登记原因证明文件以及有关登记申请、审核等原始纸质资料和电子资料已经完整同步移交给了不动产登记机构，</w:t>
      </w:r>
      <w:r w:rsidRPr="00835BD5">
        <w:rPr>
          <w:rFonts w:ascii="仿宋_GB2312" w:eastAsia="仿宋_GB2312" w:hAnsi="仿宋_GB2312" w:hint="eastAsia"/>
          <w:sz w:val="32"/>
        </w:rPr>
        <w:t>暂时无法同步移交的，</w:t>
      </w:r>
      <w:r>
        <w:rPr>
          <w:rFonts w:ascii="仿宋_GB2312" w:eastAsia="仿宋_GB2312" w:hAnsi="仿宋_GB2312" w:hint="eastAsia"/>
          <w:sz w:val="32"/>
        </w:rPr>
        <w:t>已经</w:t>
      </w:r>
      <w:r w:rsidRPr="00835BD5">
        <w:rPr>
          <w:rFonts w:ascii="仿宋_GB2312" w:eastAsia="仿宋_GB2312" w:hAnsi="仿宋_GB2312" w:hint="eastAsia"/>
          <w:sz w:val="32"/>
        </w:rPr>
        <w:t>移交</w:t>
      </w:r>
      <w:r>
        <w:rPr>
          <w:rFonts w:ascii="仿宋_GB2312" w:eastAsia="仿宋_GB2312" w:hAnsi="仿宋_GB2312" w:hint="eastAsia"/>
          <w:sz w:val="32"/>
        </w:rPr>
        <w:t>了</w:t>
      </w:r>
      <w:r w:rsidRPr="00835BD5">
        <w:rPr>
          <w:rFonts w:ascii="仿宋_GB2312" w:eastAsia="仿宋_GB2312" w:hAnsi="仿宋_GB2312" w:hint="eastAsia"/>
          <w:sz w:val="32"/>
        </w:rPr>
        <w:t>电子登记资料，</w:t>
      </w:r>
      <w:r>
        <w:rPr>
          <w:rFonts w:ascii="仿宋_GB2312" w:eastAsia="仿宋_GB2312" w:hAnsi="仿宋_GB2312" w:hint="eastAsia"/>
          <w:sz w:val="32"/>
        </w:rPr>
        <w:t>并明确了</w:t>
      </w:r>
      <w:r w:rsidRPr="00835BD5">
        <w:rPr>
          <w:rFonts w:ascii="仿宋_GB2312" w:eastAsia="仿宋_GB2312" w:hAnsi="仿宋_GB2312" w:hint="eastAsia"/>
          <w:sz w:val="32"/>
        </w:rPr>
        <w:t>纸质登记资料原件</w:t>
      </w:r>
      <w:r>
        <w:rPr>
          <w:rFonts w:ascii="仿宋_GB2312" w:eastAsia="仿宋_GB2312" w:hAnsi="仿宋_GB2312" w:hint="eastAsia"/>
          <w:sz w:val="32"/>
        </w:rPr>
        <w:t>移交计划和时限，不影响不动产登记机构顺利实施不动产统一登记制度并颁发新版证书。</w:t>
      </w:r>
      <w:r>
        <w:rPr>
          <w:rFonts w:ascii="仿宋_GB2312" w:eastAsia="仿宋_GB2312" w:cs="Times New Roman" w:hint="eastAsia"/>
          <w:sz w:val="32"/>
          <w:szCs w:val="32"/>
        </w:rPr>
        <w:t>市县要提供不动产登记资料移交方案、已经移交的纸质登记资料或电子登记资料数据盘等材料配合开展督查。</w:t>
      </w:r>
    </w:p>
    <w:p w:rsidR="0066209F" w:rsidRDefault="0066209F" w:rsidP="0066209F">
      <w:pPr>
        <w:spacing w:line="360" w:lineRule="auto"/>
        <w:ind w:firstLineChars="200" w:firstLine="643"/>
        <w:rPr>
          <w:rFonts w:ascii="仿宋_GB2312" w:eastAsia="仿宋_GB2312" w:cs="Times New Roman" w:hint="eastAsia"/>
          <w:sz w:val="32"/>
          <w:szCs w:val="32"/>
        </w:rPr>
      </w:pPr>
      <w:r>
        <w:rPr>
          <w:rFonts w:ascii="仿宋_GB2312" w:eastAsia="仿宋_GB2312" w:cs="Times New Roman" w:hint="eastAsia"/>
          <w:b/>
          <w:sz w:val="32"/>
          <w:szCs w:val="32"/>
        </w:rPr>
        <w:t>3</w:t>
      </w:r>
      <w:r w:rsidRPr="00BF7F47">
        <w:rPr>
          <w:rFonts w:ascii="仿宋_GB2312" w:eastAsia="仿宋_GB2312" w:cs="Times New Roman" w:hint="eastAsia"/>
          <w:b/>
          <w:sz w:val="32"/>
          <w:szCs w:val="32"/>
        </w:rPr>
        <w:t>.资金保障</w:t>
      </w:r>
      <w:r>
        <w:rPr>
          <w:rFonts w:ascii="仿宋_GB2312" w:eastAsia="仿宋_GB2312" w:cs="Times New Roman" w:hint="eastAsia"/>
          <w:b/>
          <w:sz w:val="32"/>
          <w:szCs w:val="32"/>
        </w:rPr>
        <w:t>是否</w:t>
      </w:r>
      <w:r w:rsidRPr="00BF7F47">
        <w:rPr>
          <w:rFonts w:ascii="仿宋_GB2312" w:eastAsia="仿宋_GB2312" w:cs="Times New Roman" w:hint="eastAsia"/>
          <w:b/>
          <w:sz w:val="32"/>
          <w:szCs w:val="32"/>
        </w:rPr>
        <w:t>到位。</w:t>
      </w:r>
      <w:r>
        <w:rPr>
          <w:rFonts w:ascii="仿宋_GB2312" w:eastAsia="仿宋_GB2312" w:cs="Times New Roman" w:hint="eastAsia"/>
          <w:sz w:val="32"/>
          <w:szCs w:val="32"/>
        </w:rPr>
        <w:t>资金保障到位的标准是各级政府根据不动产统一登记工作任务，科学安排，落实经费，在人、财、物方面予以充分支持，保障建立和实施不动产统一登记制度的各项经费需求。市县要形成不动产登记保障经费预算表、经费落实情况等材料配合开展督查。</w:t>
      </w:r>
    </w:p>
    <w:p w:rsidR="0066209F" w:rsidRDefault="0066209F" w:rsidP="0066209F">
      <w:pPr>
        <w:spacing w:line="360" w:lineRule="auto"/>
        <w:ind w:firstLineChars="200" w:firstLine="640"/>
        <w:rPr>
          <w:rFonts w:ascii="仿宋_GB2312" w:eastAsia="仿宋_GB2312" w:hint="eastAsia"/>
          <w:sz w:val="32"/>
          <w:szCs w:val="32"/>
        </w:rPr>
      </w:pPr>
      <w:r>
        <w:rPr>
          <w:rFonts w:ascii="仿宋_GB2312" w:eastAsia="仿宋_GB2312" w:cs="Times New Roman" w:hint="eastAsia"/>
          <w:sz w:val="32"/>
          <w:szCs w:val="32"/>
        </w:rPr>
        <w:t>在此基础上，专项督查要对各地在建立和实施不动产统一登记制度过程中的</w:t>
      </w:r>
      <w:r w:rsidRPr="0052171F">
        <w:rPr>
          <w:rFonts w:ascii="仿宋_GB2312" w:eastAsia="仿宋_GB2312" w:hint="eastAsia"/>
          <w:sz w:val="32"/>
          <w:szCs w:val="32"/>
        </w:rPr>
        <w:t>数据整合、流程再造</w:t>
      </w:r>
      <w:r>
        <w:rPr>
          <w:rFonts w:ascii="仿宋_GB2312" w:eastAsia="仿宋_GB2312" w:hint="eastAsia"/>
          <w:sz w:val="32"/>
          <w:szCs w:val="32"/>
        </w:rPr>
        <w:t>、</w:t>
      </w:r>
      <w:r w:rsidRPr="0052171F">
        <w:rPr>
          <w:rFonts w:ascii="仿宋_GB2312" w:eastAsia="仿宋_GB2312" w:hint="eastAsia"/>
          <w:sz w:val="32"/>
          <w:szCs w:val="32"/>
        </w:rPr>
        <w:t>系统开发、窗口建设、</w:t>
      </w:r>
      <w:r>
        <w:rPr>
          <w:rFonts w:ascii="仿宋_GB2312" w:eastAsia="仿宋_GB2312" w:hint="eastAsia"/>
          <w:sz w:val="32"/>
          <w:szCs w:val="32"/>
        </w:rPr>
        <w:t>信息</w:t>
      </w:r>
      <w:r w:rsidRPr="0052171F">
        <w:rPr>
          <w:rFonts w:ascii="仿宋_GB2312" w:eastAsia="仿宋_GB2312" w:hint="eastAsia"/>
          <w:sz w:val="32"/>
          <w:szCs w:val="32"/>
        </w:rPr>
        <w:t>平台建设</w:t>
      </w:r>
      <w:r>
        <w:rPr>
          <w:rFonts w:ascii="仿宋_GB2312" w:eastAsia="仿宋_GB2312" w:hint="eastAsia"/>
          <w:sz w:val="32"/>
          <w:szCs w:val="32"/>
        </w:rPr>
        <w:t>、</w:t>
      </w:r>
      <w:r w:rsidRPr="0052171F">
        <w:rPr>
          <w:rFonts w:ascii="仿宋_GB2312" w:eastAsia="仿宋_GB2312" w:hint="eastAsia"/>
          <w:sz w:val="32"/>
          <w:szCs w:val="32"/>
        </w:rPr>
        <w:t>资料管理和安全保密等</w:t>
      </w:r>
      <w:r>
        <w:rPr>
          <w:rFonts w:ascii="仿宋_GB2312" w:eastAsia="仿宋_GB2312" w:hint="eastAsia"/>
          <w:sz w:val="32"/>
          <w:szCs w:val="32"/>
        </w:rPr>
        <w:t>重点工作进行督促检查；</w:t>
      </w:r>
      <w:r w:rsidRPr="00E401F9">
        <w:rPr>
          <w:rFonts w:ascii="仿宋_GB2312" w:eastAsia="仿宋_GB2312" w:cs="Times New Roman" w:hint="eastAsia"/>
          <w:sz w:val="32"/>
          <w:szCs w:val="32"/>
        </w:rPr>
        <w:t>对尚未</w:t>
      </w:r>
      <w:r>
        <w:rPr>
          <w:rFonts w:ascii="仿宋_GB2312" w:eastAsia="仿宋_GB2312" w:cs="Times New Roman" w:hint="eastAsia"/>
          <w:sz w:val="32"/>
          <w:szCs w:val="32"/>
        </w:rPr>
        <w:t>实施不动产统一登记制度的地方</w:t>
      </w:r>
      <w:r w:rsidRPr="00E401F9">
        <w:rPr>
          <w:rFonts w:ascii="仿宋_GB2312" w:eastAsia="仿宋_GB2312" w:cs="Times New Roman" w:hint="eastAsia"/>
          <w:sz w:val="32"/>
          <w:szCs w:val="32"/>
        </w:rPr>
        <w:t>，深入分</w:t>
      </w:r>
      <w:r w:rsidRPr="00E401F9">
        <w:rPr>
          <w:rFonts w:ascii="仿宋_GB2312" w:eastAsia="仿宋_GB2312" w:cs="Times New Roman" w:hint="eastAsia"/>
          <w:sz w:val="32"/>
          <w:szCs w:val="32"/>
        </w:rPr>
        <w:lastRenderedPageBreak/>
        <w:t>析原因，提出推进工作的意见建议</w:t>
      </w:r>
      <w:r>
        <w:rPr>
          <w:rFonts w:ascii="仿宋_GB2312" w:eastAsia="仿宋_GB2312" w:cs="Times New Roman" w:hint="eastAsia"/>
          <w:sz w:val="32"/>
          <w:szCs w:val="32"/>
        </w:rPr>
        <w:t>，</w:t>
      </w:r>
      <w:r>
        <w:rPr>
          <w:rFonts w:ascii="仿宋_GB2312" w:eastAsia="仿宋_GB2312" w:hint="eastAsia"/>
          <w:sz w:val="32"/>
          <w:szCs w:val="32"/>
        </w:rPr>
        <w:t>推动地方做好各项基础准备工作，依法依规开展不动产登记，</w:t>
      </w:r>
      <w:r w:rsidRPr="004F4469">
        <w:rPr>
          <w:rFonts w:ascii="仿宋_GB2312" w:eastAsia="仿宋_GB2312" w:hint="eastAsia"/>
          <w:sz w:val="32"/>
          <w:szCs w:val="32"/>
        </w:rPr>
        <w:t>以201</w:t>
      </w:r>
      <w:r>
        <w:rPr>
          <w:rFonts w:ascii="仿宋_GB2312" w:eastAsia="仿宋_GB2312" w:hint="eastAsia"/>
          <w:sz w:val="32"/>
          <w:szCs w:val="32"/>
        </w:rPr>
        <w:t>6</w:t>
      </w:r>
      <w:r w:rsidRPr="004F4469">
        <w:rPr>
          <w:rFonts w:ascii="仿宋_GB2312" w:eastAsia="仿宋_GB2312" w:hint="eastAsia"/>
          <w:sz w:val="32"/>
          <w:szCs w:val="32"/>
        </w:rPr>
        <w:t>年12月31日为时间节点，</w:t>
      </w:r>
      <w:r>
        <w:rPr>
          <w:rFonts w:ascii="仿宋_GB2312" w:eastAsia="仿宋_GB2312" w:hint="eastAsia"/>
          <w:sz w:val="32"/>
          <w:szCs w:val="32"/>
        </w:rPr>
        <w:t>力争实现所有市县颁发新证、停发旧证。</w:t>
      </w:r>
    </w:p>
    <w:p w:rsidR="0066209F" w:rsidRPr="00037C07" w:rsidRDefault="0066209F" w:rsidP="0066209F">
      <w:pPr>
        <w:spacing w:line="360" w:lineRule="auto"/>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037C07">
        <w:rPr>
          <w:rFonts w:ascii="Times New Roman" w:eastAsia="黑体" w:hAnsi="Times New Roman" w:cs="Times New Roman"/>
          <w:sz w:val="32"/>
          <w:szCs w:val="32"/>
        </w:rPr>
        <w:t>、相关要求</w:t>
      </w:r>
    </w:p>
    <w:p w:rsidR="0066209F" w:rsidRPr="00846A82" w:rsidRDefault="0066209F" w:rsidP="0066209F">
      <w:pPr>
        <w:spacing w:line="360" w:lineRule="auto"/>
        <w:ind w:firstLineChars="200" w:firstLine="643"/>
        <w:rPr>
          <w:rFonts w:ascii="仿宋_GB2312" w:eastAsia="仿宋_GB2312" w:hint="eastAsia"/>
          <w:sz w:val="32"/>
          <w:szCs w:val="32"/>
        </w:rPr>
      </w:pPr>
      <w:r w:rsidRPr="00D51C29">
        <w:rPr>
          <w:rFonts w:ascii="楷体_GB2312" w:eastAsia="楷体_GB2312" w:hint="eastAsia"/>
          <w:b/>
          <w:sz w:val="32"/>
          <w:szCs w:val="32"/>
        </w:rPr>
        <w:t>（一）统一思想，提高认识。</w:t>
      </w:r>
      <w:r w:rsidRPr="00A645D2">
        <w:rPr>
          <w:rFonts w:ascii="仿宋_GB2312" w:eastAsia="仿宋_GB2312" w:hint="eastAsia"/>
          <w:sz w:val="32"/>
          <w:szCs w:val="32"/>
        </w:rPr>
        <w:t>建立</w:t>
      </w:r>
      <w:r w:rsidRPr="004B0F4E">
        <w:rPr>
          <w:rFonts w:ascii="仿宋_GB2312" w:eastAsia="仿宋_GB2312" w:hint="eastAsia"/>
          <w:sz w:val="32"/>
          <w:szCs w:val="32"/>
        </w:rPr>
        <w:t>和实施不动产</w:t>
      </w:r>
      <w:r w:rsidRPr="00A645D2">
        <w:rPr>
          <w:rFonts w:ascii="仿宋_GB2312" w:eastAsia="仿宋_GB2312" w:hint="eastAsia"/>
          <w:sz w:val="32"/>
          <w:szCs w:val="32"/>
        </w:rPr>
        <w:t>统一登记制度</w:t>
      </w:r>
      <w:r>
        <w:rPr>
          <w:rFonts w:ascii="仿宋_GB2312" w:eastAsia="仿宋_GB2312" w:hint="eastAsia"/>
          <w:sz w:val="32"/>
          <w:szCs w:val="32"/>
        </w:rPr>
        <w:t>是国务院机构改革和职能转变方案确定的重要内容，也是完善社会主义市场经济体制、建立现代市场体系的必然要求，对于保护不动产权利人合法财产权，提高政府治理效率和水平，尤其是方便企业和群众具有重要意义。</w:t>
      </w:r>
      <w:r w:rsidRPr="00846A82">
        <w:rPr>
          <w:rFonts w:ascii="仿宋_GB2312" w:eastAsia="仿宋_GB2312" w:hint="eastAsia"/>
          <w:sz w:val="32"/>
          <w:szCs w:val="32"/>
        </w:rPr>
        <w:t>这次专项</w:t>
      </w:r>
      <w:r>
        <w:rPr>
          <w:rFonts w:ascii="仿宋_GB2312" w:eastAsia="仿宋_GB2312" w:hint="eastAsia"/>
          <w:sz w:val="32"/>
          <w:szCs w:val="32"/>
        </w:rPr>
        <w:t>督查</w:t>
      </w:r>
      <w:r w:rsidRPr="00846A82">
        <w:rPr>
          <w:rFonts w:ascii="仿宋_GB2312" w:eastAsia="仿宋_GB2312" w:hint="eastAsia"/>
          <w:sz w:val="32"/>
          <w:szCs w:val="32"/>
        </w:rPr>
        <w:t>是贯彻落实</w:t>
      </w:r>
      <w:r>
        <w:rPr>
          <w:rFonts w:ascii="仿宋_GB2312" w:eastAsia="仿宋_GB2312" w:hint="eastAsia"/>
          <w:sz w:val="32"/>
          <w:szCs w:val="32"/>
        </w:rPr>
        <w:t>党中央国务院关于不动产统一登记制度改革</w:t>
      </w:r>
      <w:r w:rsidRPr="00846A82">
        <w:rPr>
          <w:rFonts w:ascii="仿宋_GB2312" w:eastAsia="仿宋_GB2312" w:hint="eastAsia"/>
          <w:sz w:val="32"/>
          <w:szCs w:val="32"/>
        </w:rPr>
        <w:t>决策</w:t>
      </w:r>
      <w:r>
        <w:rPr>
          <w:rFonts w:ascii="仿宋_GB2312" w:eastAsia="仿宋_GB2312" w:hint="eastAsia"/>
          <w:sz w:val="32"/>
          <w:szCs w:val="32"/>
        </w:rPr>
        <w:t>部署</w:t>
      </w:r>
      <w:r w:rsidRPr="00846A82">
        <w:rPr>
          <w:rFonts w:ascii="仿宋_GB2312" w:eastAsia="仿宋_GB2312" w:hint="eastAsia"/>
          <w:sz w:val="32"/>
          <w:szCs w:val="32"/>
        </w:rPr>
        <w:t>的重要举措，是</w:t>
      </w:r>
      <w:r>
        <w:rPr>
          <w:rFonts w:ascii="仿宋_GB2312" w:eastAsia="仿宋_GB2312" w:hint="eastAsia"/>
          <w:sz w:val="32"/>
          <w:szCs w:val="32"/>
        </w:rPr>
        <w:t>推进全面依法行政，建设法治政府和服务型政府</w:t>
      </w:r>
      <w:r w:rsidRPr="00846A82">
        <w:rPr>
          <w:rFonts w:ascii="仿宋_GB2312" w:eastAsia="仿宋_GB2312" w:hint="eastAsia"/>
          <w:sz w:val="32"/>
          <w:szCs w:val="32"/>
        </w:rPr>
        <w:t>的客观要求</w:t>
      </w:r>
      <w:r>
        <w:rPr>
          <w:rFonts w:ascii="仿宋_GB2312" w:eastAsia="仿宋_GB2312" w:hint="eastAsia"/>
          <w:sz w:val="32"/>
          <w:szCs w:val="32"/>
        </w:rPr>
        <w:t>，也是推动不动</w:t>
      </w:r>
      <w:proofErr w:type="gramStart"/>
      <w:r>
        <w:rPr>
          <w:rFonts w:ascii="仿宋_GB2312" w:eastAsia="仿宋_GB2312" w:hint="eastAsia"/>
          <w:sz w:val="32"/>
          <w:szCs w:val="32"/>
        </w:rPr>
        <w:t>产统一</w:t>
      </w:r>
      <w:proofErr w:type="gramEnd"/>
      <w:r>
        <w:rPr>
          <w:rFonts w:ascii="仿宋_GB2312" w:eastAsia="仿宋_GB2312" w:hint="eastAsia"/>
          <w:sz w:val="32"/>
          <w:szCs w:val="32"/>
        </w:rPr>
        <w:t>登记制度全面落地实施的有效办法</w:t>
      </w:r>
      <w:r w:rsidRPr="00846A82">
        <w:rPr>
          <w:rFonts w:ascii="仿宋_GB2312" w:eastAsia="仿宋_GB2312" w:hint="eastAsia"/>
          <w:sz w:val="32"/>
          <w:szCs w:val="32"/>
        </w:rPr>
        <w:t>。</w:t>
      </w:r>
      <w:r w:rsidRPr="004B0F4E">
        <w:rPr>
          <w:rFonts w:ascii="仿宋_GB2312" w:eastAsia="仿宋_GB2312"/>
          <w:sz w:val="32"/>
          <w:szCs w:val="32"/>
        </w:rPr>
        <w:t>各</w:t>
      </w:r>
      <w:r>
        <w:rPr>
          <w:rFonts w:ascii="仿宋_GB2312" w:eastAsia="仿宋_GB2312" w:hint="eastAsia"/>
          <w:sz w:val="32"/>
          <w:szCs w:val="32"/>
        </w:rPr>
        <w:t>地要切实把思想和行动统一到党中央国务院</w:t>
      </w:r>
      <w:r w:rsidRPr="00846A82">
        <w:rPr>
          <w:rFonts w:ascii="仿宋_GB2312" w:eastAsia="仿宋_GB2312" w:hint="eastAsia"/>
          <w:sz w:val="32"/>
          <w:szCs w:val="32"/>
        </w:rPr>
        <w:t>的决策部署上来，认真</w:t>
      </w:r>
      <w:r>
        <w:rPr>
          <w:rFonts w:ascii="仿宋_GB2312" w:eastAsia="仿宋_GB2312" w:hint="eastAsia"/>
          <w:sz w:val="32"/>
          <w:szCs w:val="32"/>
        </w:rPr>
        <w:t>推进工作并配合做好</w:t>
      </w:r>
      <w:r w:rsidRPr="00846A82">
        <w:rPr>
          <w:rFonts w:ascii="仿宋_GB2312" w:eastAsia="仿宋_GB2312" w:hint="eastAsia"/>
          <w:sz w:val="32"/>
          <w:szCs w:val="32"/>
        </w:rPr>
        <w:t>专项</w:t>
      </w:r>
      <w:r>
        <w:rPr>
          <w:rFonts w:ascii="仿宋_GB2312" w:eastAsia="仿宋_GB2312" w:hint="eastAsia"/>
          <w:sz w:val="32"/>
          <w:szCs w:val="32"/>
        </w:rPr>
        <w:t>督查</w:t>
      </w:r>
      <w:r w:rsidRPr="00846A82">
        <w:rPr>
          <w:rFonts w:ascii="仿宋_GB2312" w:eastAsia="仿宋_GB2312" w:hint="eastAsia"/>
          <w:sz w:val="32"/>
          <w:szCs w:val="32"/>
        </w:rPr>
        <w:t>。</w:t>
      </w:r>
    </w:p>
    <w:p w:rsidR="0066209F" w:rsidRPr="00846A82" w:rsidRDefault="0066209F" w:rsidP="0066209F">
      <w:pPr>
        <w:spacing w:line="360" w:lineRule="auto"/>
        <w:ind w:firstLineChars="200" w:firstLine="643"/>
        <w:rPr>
          <w:rFonts w:ascii="仿宋_GB2312" w:eastAsia="仿宋_GB2312" w:hint="eastAsia"/>
          <w:sz w:val="32"/>
          <w:szCs w:val="32"/>
        </w:rPr>
      </w:pPr>
      <w:r w:rsidRPr="00D51C29">
        <w:rPr>
          <w:rFonts w:ascii="楷体_GB2312" w:eastAsia="楷体_GB2312" w:hint="eastAsia"/>
          <w:b/>
          <w:sz w:val="32"/>
          <w:szCs w:val="32"/>
        </w:rPr>
        <w:t>（二）加强领导，明确责任。</w:t>
      </w:r>
      <w:r w:rsidRPr="00376829">
        <w:rPr>
          <w:rFonts w:ascii="仿宋_GB2312" w:eastAsia="仿宋_GB2312" w:cs="Times New Roman" w:hint="eastAsia"/>
          <w:sz w:val="32"/>
          <w:szCs w:val="32"/>
        </w:rPr>
        <w:t>建立和实施不动产统一登记制度专项</w:t>
      </w:r>
      <w:r>
        <w:rPr>
          <w:rFonts w:ascii="仿宋_GB2312" w:eastAsia="仿宋_GB2312" w:cs="Times New Roman" w:hint="eastAsia"/>
          <w:sz w:val="32"/>
          <w:szCs w:val="32"/>
        </w:rPr>
        <w:t>督查是国务院办公厅年度专项督查的重要内容，由国务院办公厅</w:t>
      </w:r>
      <w:r w:rsidRPr="00A270E0">
        <w:rPr>
          <w:rFonts w:ascii="仿宋_GB2312" w:eastAsia="仿宋_GB2312" w:cs="Times New Roman" w:hint="eastAsia"/>
          <w:sz w:val="32"/>
          <w:szCs w:val="32"/>
        </w:rPr>
        <w:t>督查室</w:t>
      </w:r>
      <w:r>
        <w:rPr>
          <w:rFonts w:ascii="仿宋_GB2312" w:eastAsia="仿宋_GB2312" w:cs="Times New Roman" w:hint="eastAsia"/>
          <w:sz w:val="32"/>
          <w:szCs w:val="32"/>
        </w:rPr>
        <w:t>协调，部统一部署，</w:t>
      </w:r>
      <w:proofErr w:type="gramStart"/>
      <w:r>
        <w:rPr>
          <w:rFonts w:eastAsia="仿宋_GB2312" w:hint="eastAsia"/>
          <w:kern w:val="0"/>
          <w:sz w:val="32"/>
          <w:szCs w:val="32"/>
        </w:rPr>
        <w:t>各督查组</w:t>
      </w:r>
      <w:proofErr w:type="gramEnd"/>
      <w:r>
        <w:rPr>
          <w:rFonts w:eastAsia="仿宋_GB2312" w:hint="eastAsia"/>
          <w:kern w:val="0"/>
          <w:sz w:val="32"/>
          <w:szCs w:val="32"/>
        </w:rPr>
        <w:t>具体实施</w:t>
      </w:r>
      <w:r w:rsidRPr="00D346A0">
        <w:rPr>
          <w:rFonts w:eastAsia="仿宋_GB2312"/>
          <w:kern w:val="0"/>
          <w:sz w:val="32"/>
          <w:szCs w:val="32"/>
        </w:rPr>
        <w:t>监督检查，</w:t>
      </w:r>
      <w:r>
        <w:rPr>
          <w:rFonts w:eastAsia="仿宋_GB2312" w:hint="eastAsia"/>
          <w:kern w:val="0"/>
          <w:sz w:val="32"/>
          <w:szCs w:val="32"/>
        </w:rPr>
        <w:t>部</w:t>
      </w:r>
      <w:r w:rsidRPr="00D346A0">
        <w:rPr>
          <w:rFonts w:eastAsia="仿宋_GB2312"/>
          <w:kern w:val="0"/>
          <w:sz w:val="32"/>
          <w:szCs w:val="32"/>
        </w:rPr>
        <w:t>相关司局</w:t>
      </w:r>
      <w:r>
        <w:rPr>
          <w:rFonts w:eastAsia="仿宋_GB2312" w:hint="eastAsia"/>
          <w:kern w:val="0"/>
          <w:sz w:val="32"/>
          <w:szCs w:val="32"/>
        </w:rPr>
        <w:t>和</w:t>
      </w:r>
      <w:r w:rsidRPr="00D346A0">
        <w:rPr>
          <w:rFonts w:eastAsia="仿宋_GB2312"/>
          <w:kern w:val="0"/>
          <w:sz w:val="32"/>
          <w:szCs w:val="32"/>
        </w:rPr>
        <w:t>单位参与配合</w:t>
      </w:r>
      <w:r w:rsidRPr="00846A82">
        <w:rPr>
          <w:rFonts w:ascii="仿宋_GB2312" w:eastAsia="仿宋_GB2312" w:hint="eastAsia"/>
          <w:sz w:val="32"/>
          <w:szCs w:val="32"/>
        </w:rPr>
        <w:t>。</w:t>
      </w:r>
      <w:r>
        <w:rPr>
          <w:rFonts w:ascii="仿宋_GB2312" w:eastAsia="仿宋_GB2312" w:hint="eastAsia"/>
          <w:sz w:val="32"/>
          <w:szCs w:val="32"/>
        </w:rPr>
        <w:t>不动产统一登记制度落地的主体责任在市、县人民政府，各地要按照专项督查的安排部署，认真落实专项督查的各项要求。</w:t>
      </w:r>
      <w:r w:rsidRPr="00846A82">
        <w:rPr>
          <w:rFonts w:ascii="仿宋_GB2312" w:eastAsia="仿宋_GB2312" w:hint="eastAsia"/>
          <w:sz w:val="32"/>
          <w:szCs w:val="32"/>
        </w:rPr>
        <w:t>省级国土资源主管部门要加强对市、县工作的指导、规范和监督，严把</w:t>
      </w:r>
      <w:r>
        <w:rPr>
          <w:rFonts w:ascii="仿宋_GB2312" w:eastAsia="仿宋_GB2312" w:hint="eastAsia"/>
          <w:sz w:val="32"/>
          <w:szCs w:val="32"/>
        </w:rPr>
        <w:lastRenderedPageBreak/>
        <w:t>不动产统一登记落地情况和上报数据</w:t>
      </w:r>
      <w:r w:rsidRPr="00846A82">
        <w:rPr>
          <w:rFonts w:ascii="仿宋_GB2312" w:eastAsia="仿宋_GB2312" w:hint="eastAsia"/>
          <w:sz w:val="32"/>
          <w:szCs w:val="32"/>
        </w:rPr>
        <w:t>的审核关口，及时督促纠正问题，确保</w:t>
      </w:r>
      <w:r>
        <w:rPr>
          <w:rFonts w:ascii="仿宋_GB2312" w:eastAsia="仿宋_GB2312" w:hint="eastAsia"/>
          <w:sz w:val="32"/>
          <w:szCs w:val="32"/>
        </w:rPr>
        <w:t>情况</w:t>
      </w:r>
      <w:r w:rsidRPr="00846A82">
        <w:rPr>
          <w:rFonts w:ascii="仿宋_GB2312" w:eastAsia="仿宋_GB2312" w:hint="eastAsia"/>
          <w:sz w:val="32"/>
          <w:szCs w:val="32"/>
        </w:rPr>
        <w:t>真实可靠，</w:t>
      </w:r>
      <w:r>
        <w:rPr>
          <w:rFonts w:ascii="仿宋_GB2312" w:eastAsia="仿宋_GB2312" w:hint="eastAsia"/>
          <w:sz w:val="32"/>
          <w:szCs w:val="32"/>
        </w:rPr>
        <w:t>有关要求落实</w:t>
      </w:r>
      <w:r w:rsidRPr="00846A82">
        <w:rPr>
          <w:rFonts w:ascii="仿宋_GB2312" w:eastAsia="仿宋_GB2312" w:hint="eastAsia"/>
          <w:sz w:val="32"/>
          <w:szCs w:val="32"/>
        </w:rPr>
        <w:t>到位。</w:t>
      </w:r>
    </w:p>
    <w:p w:rsidR="0066209F" w:rsidRPr="00846A82" w:rsidRDefault="0066209F" w:rsidP="0066209F">
      <w:pPr>
        <w:spacing w:line="360" w:lineRule="auto"/>
        <w:ind w:firstLineChars="200" w:firstLine="643"/>
        <w:rPr>
          <w:rFonts w:ascii="仿宋_GB2312" w:eastAsia="仿宋_GB2312" w:hint="eastAsia"/>
          <w:sz w:val="32"/>
          <w:szCs w:val="32"/>
        </w:rPr>
      </w:pPr>
      <w:r w:rsidRPr="00D51C29">
        <w:rPr>
          <w:rFonts w:ascii="楷体_GB2312" w:eastAsia="楷体_GB2312" w:hint="eastAsia"/>
          <w:b/>
          <w:sz w:val="32"/>
          <w:szCs w:val="32"/>
        </w:rPr>
        <w:t>（三）严格把关，督促整改。</w:t>
      </w:r>
      <w:proofErr w:type="gramStart"/>
      <w:r>
        <w:rPr>
          <w:rFonts w:ascii="仿宋_GB2312" w:eastAsia="仿宋_GB2312" w:cs="Times New Roman" w:hint="eastAsia"/>
          <w:sz w:val="32"/>
          <w:szCs w:val="32"/>
        </w:rPr>
        <w:t>各督查组</w:t>
      </w:r>
      <w:proofErr w:type="gramEnd"/>
      <w:r w:rsidRPr="00846A82">
        <w:rPr>
          <w:rFonts w:ascii="仿宋_GB2312" w:eastAsia="仿宋_GB2312" w:hint="eastAsia"/>
          <w:sz w:val="32"/>
          <w:szCs w:val="32"/>
        </w:rPr>
        <w:t>要督促</w:t>
      </w:r>
      <w:r>
        <w:rPr>
          <w:rFonts w:ascii="仿宋_GB2312" w:eastAsia="仿宋_GB2312" w:hint="eastAsia"/>
          <w:sz w:val="32"/>
          <w:szCs w:val="32"/>
        </w:rPr>
        <w:t>各地做好</w:t>
      </w:r>
      <w:r w:rsidRPr="009503B0">
        <w:rPr>
          <w:rFonts w:ascii="仿宋_GB2312" w:eastAsia="仿宋_GB2312" w:hint="eastAsia"/>
          <w:sz w:val="32"/>
          <w:szCs w:val="32"/>
        </w:rPr>
        <w:t>机构建设</w:t>
      </w:r>
      <w:r>
        <w:rPr>
          <w:rFonts w:ascii="仿宋_GB2312" w:eastAsia="仿宋_GB2312" w:hint="eastAsia"/>
          <w:sz w:val="32"/>
          <w:szCs w:val="32"/>
        </w:rPr>
        <w:t>、</w:t>
      </w:r>
      <w:r w:rsidRPr="009503B0">
        <w:rPr>
          <w:rFonts w:ascii="仿宋_GB2312" w:eastAsia="仿宋_GB2312" w:hint="eastAsia"/>
          <w:sz w:val="32"/>
          <w:szCs w:val="32"/>
        </w:rPr>
        <w:t>资料移交</w:t>
      </w:r>
      <w:r>
        <w:rPr>
          <w:rFonts w:ascii="仿宋_GB2312" w:eastAsia="仿宋_GB2312" w:hint="eastAsia"/>
          <w:sz w:val="32"/>
          <w:szCs w:val="32"/>
        </w:rPr>
        <w:t>、</w:t>
      </w:r>
      <w:r w:rsidRPr="009503B0">
        <w:rPr>
          <w:rFonts w:ascii="仿宋_GB2312" w:eastAsia="仿宋_GB2312" w:hint="eastAsia"/>
          <w:sz w:val="32"/>
          <w:szCs w:val="32"/>
        </w:rPr>
        <w:t>资金保障</w:t>
      </w:r>
      <w:r>
        <w:rPr>
          <w:rFonts w:ascii="仿宋_GB2312" w:eastAsia="仿宋_GB2312" w:hint="eastAsia"/>
          <w:sz w:val="32"/>
          <w:szCs w:val="32"/>
        </w:rPr>
        <w:t>等不动产统一登记制度实施的各项基础准备工作，尽快颁发新证、停发旧证</w:t>
      </w:r>
      <w:r w:rsidRPr="00846A82">
        <w:rPr>
          <w:rFonts w:ascii="仿宋_GB2312" w:eastAsia="仿宋_GB2312" w:hint="eastAsia"/>
          <w:sz w:val="32"/>
          <w:szCs w:val="32"/>
        </w:rPr>
        <w:t>。对工作进展缓慢的，要向地方提出</w:t>
      </w:r>
      <w:r>
        <w:rPr>
          <w:rFonts w:ascii="仿宋_GB2312" w:eastAsia="仿宋_GB2312" w:hint="eastAsia"/>
          <w:sz w:val="32"/>
          <w:szCs w:val="32"/>
        </w:rPr>
        <w:t>督查</w:t>
      </w:r>
      <w:r w:rsidRPr="00846A82">
        <w:rPr>
          <w:rFonts w:ascii="仿宋_GB2312" w:eastAsia="仿宋_GB2312" w:hint="eastAsia"/>
          <w:sz w:val="32"/>
          <w:szCs w:val="32"/>
        </w:rPr>
        <w:t>意见；对发现的问题，要督促地方边查边改，及时纠正；对个别问题突出的，要提出责令限期整改的建议；要加强与省级</w:t>
      </w:r>
      <w:r>
        <w:rPr>
          <w:rFonts w:ascii="仿宋_GB2312" w:eastAsia="仿宋_GB2312" w:hint="eastAsia"/>
          <w:sz w:val="32"/>
          <w:szCs w:val="32"/>
        </w:rPr>
        <w:t>国土资源主管部门</w:t>
      </w:r>
      <w:r w:rsidRPr="00846A82">
        <w:rPr>
          <w:rFonts w:ascii="仿宋_GB2312" w:eastAsia="仿宋_GB2312" w:hint="eastAsia"/>
          <w:sz w:val="32"/>
          <w:szCs w:val="32"/>
        </w:rPr>
        <w:t>的沟通协调，通报发现的问题，提出改进工作的建议；要</w:t>
      </w:r>
      <w:r>
        <w:rPr>
          <w:rFonts w:ascii="仿宋_GB2312" w:eastAsia="仿宋_GB2312" w:hint="eastAsia"/>
          <w:sz w:val="32"/>
          <w:szCs w:val="32"/>
        </w:rPr>
        <w:t>收集</w:t>
      </w:r>
      <w:r w:rsidRPr="00846A82">
        <w:rPr>
          <w:rFonts w:ascii="仿宋_GB2312" w:eastAsia="仿宋_GB2312" w:hint="eastAsia"/>
          <w:sz w:val="32"/>
          <w:szCs w:val="32"/>
        </w:rPr>
        <w:t>地方的意见</w:t>
      </w:r>
      <w:r>
        <w:rPr>
          <w:rFonts w:ascii="仿宋_GB2312" w:eastAsia="仿宋_GB2312" w:hint="eastAsia"/>
          <w:sz w:val="32"/>
          <w:szCs w:val="32"/>
        </w:rPr>
        <w:t>和建议，</w:t>
      </w:r>
      <w:r w:rsidRPr="00846A82">
        <w:rPr>
          <w:rFonts w:ascii="仿宋_GB2312" w:eastAsia="仿宋_GB2312" w:hint="eastAsia"/>
          <w:sz w:val="32"/>
          <w:szCs w:val="32"/>
        </w:rPr>
        <w:t>认真研究</w:t>
      </w:r>
      <w:r>
        <w:rPr>
          <w:rFonts w:ascii="仿宋_GB2312" w:eastAsia="仿宋_GB2312" w:hint="eastAsia"/>
          <w:sz w:val="32"/>
          <w:szCs w:val="32"/>
        </w:rPr>
        <w:t>解决工作</w:t>
      </w:r>
      <w:r w:rsidRPr="00846A82">
        <w:rPr>
          <w:rFonts w:ascii="仿宋_GB2312" w:eastAsia="仿宋_GB2312" w:hint="eastAsia"/>
          <w:sz w:val="32"/>
          <w:szCs w:val="32"/>
        </w:rPr>
        <w:t>中存在的困难和问题。</w:t>
      </w:r>
    </w:p>
    <w:p w:rsidR="0066209F" w:rsidRDefault="0066209F" w:rsidP="0066209F">
      <w:pPr>
        <w:spacing w:line="360" w:lineRule="auto"/>
        <w:ind w:firstLineChars="200" w:firstLine="643"/>
        <w:rPr>
          <w:rFonts w:ascii="仿宋_GB2312" w:eastAsia="仿宋_GB2312" w:hint="eastAsia"/>
          <w:sz w:val="32"/>
          <w:szCs w:val="32"/>
        </w:rPr>
      </w:pPr>
      <w:r w:rsidRPr="00D51C29">
        <w:rPr>
          <w:rFonts w:ascii="楷体_GB2312" w:eastAsia="楷体_GB2312" w:hint="eastAsia"/>
          <w:b/>
          <w:sz w:val="32"/>
          <w:szCs w:val="32"/>
        </w:rPr>
        <w:t>（四）宣传引导，健全制度。</w:t>
      </w:r>
      <w:r w:rsidRPr="00846A82">
        <w:rPr>
          <w:rFonts w:ascii="仿宋_GB2312" w:eastAsia="仿宋_GB2312" w:hint="eastAsia"/>
          <w:sz w:val="32"/>
          <w:szCs w:val="32"/>
        </w:rPr>
        <w:t>各</w:t>
      </w:r>
      <w:r>
        <w:rPr>
          <w:rFonts w:ascii="仿宋_GB2312" w:eastAsia="仿宋_GB2312" w:hint="eastAsia"/>
          <w:sz w:val="32"/>
          <w:szCs w:val="32"/>
        </w:rPr>
        <w:t>地</w:t>
      </w:r>
      <w:r w:rsidRPr="00846A82">
        <w:rPr>
          <w:rFonts w:ascii="仿宋_GB2312" w:eastAsia="仿宋_GB2312" w:hint="eastAsia"/>
          <w:sz w:val="32"/>
          <w:szCs w:val="32"/>
        </w:rPr>
        <w:t>要把</w:t>
      </w:r>
      <w:r>
        <w:rPr>
          <w:rFonts w:ascii="仿宋_GB2312" w:eastAsia="仿宋_GB2312" w:hint="eastAsia"/>
          <w:sz w:val="32"/>
          <w:szCs w:val="32"/>
        </w:rPr>
        <w:t>建立和实施不动产统一登记制度</w:t>
      </w:r>
      <w:r w:rsidRPr="00846A82">
        <w:rPr>
          <w:rFonts w:ascii="仿宋_GB2312" w:eastAsia="仿宋_GB2312" w:hint="eastAsia"/>
          <w:sz w:val="32"/>
          <w:szCs w:val="32"/>
        </w:rPr>
        <w:t>作为</w:t>
      </w:r>
      <w:r>
        <w:rPr>
          <w:rFonts w:ascii="仿宋_GB2312" w:eastAsia="仿宋_GB2312" w:hint="eastAsia"/>
          <w:sz w:val="32"/>
          <w:szCs w:val="32"/>
        </w:rPr>
        <w:t>近期</w:t>
      </w:r>
      <w:r w:rsidRPr="00846A82">
        <w:rPr>
          <w:rFonts w:ascii="仿宋_GB2312" w:eastAsia="仿宋_GB2312" w:hint="eastAsia"/>
          <w:sz w:val="32"/>
          <w:szCs w:val="32"/>
        </w:rPr>
        <w:t>宣传工作重点，加强对典型地区、典型做法的总结和宣传。要认真梳理总结</w:t>
      </w:r>
      <w:r>
        <w:rPr>
          <w:rFonts w:ascii="仿宋_GB2312" w:eastAsia="仿宋_GB2312" w:hint="eastAsia"/>
          <w:sz w:val="32"/>
          <w:szCs w:val="32"/>
        </w:rPr>
        <w:t>不动产统一登记</w:t>
      </w:r>
      <w:r w:rsidRPr="00846A82">
        <w:rPr>
          <w:rFonts w:ascii="仿宋_GB2312" w:eastAsia="仿宋_GB2312" w:hint="eastAsia"/>
          <w:sz w:val="32"/>
          <w:szCs w:val="32"/>
        </w:rPr>
        <w:t>制度</w:t>
      </w:r>
      <w:r>
        <w:rPr>
          <w:rFonts w:ascii="仿宋_GB2312" w:eastAsia="仿宋_GB2312" w:hint="eastAsia"/>
          <w:sz w:val="32"/>
          <w:szCs w:val="32"/>
        </w:rPr>
        <w:t>建设</w:t>
      </w:r>
      <w:r w:rsidRPr="00846A82">
        <w:rPr>
          <w:rFonts w:ascii="仿宋_GB2312" w:eastAsia="仿宋_GB2312" w:hint="eastAsia"/>
          <w:sz w:val="32"/>
          <w:szCs w:val="32"/>
        </w:rPr>
        <w:t>情况，对尚未建立相关配套制度措施的，要限期建立；对制度不落实、管理不到位的，要采取有效措施；要进一步加强管理，促进</w:t>
      </w:r>
      <w:r>
        <w:rPr>
          <w:rFonts w:ascii="仿宋_GB2312" w:eastAsia="仿宋_GB2312" w:hint="eastAsia"/>
          <w:sz w:val="32"/>
          <w:szCs w:val="32"/>
        </w:rPr>
        <w:t>不动产统一登记</w:t>
      </w:r>
      <w:r w:rsidRPr="00846A82">
        <w:rPr>
          <w:rFonts w:ascii="仿宋_GB2312" w:eastAsia="仿宋_GB2312" w:hint="eastAsia"/>
          <w:sz w:val="32"/>
          <w:szCs w:val="32"/>
        </w:rPr>
        <w:t>制度</w:t>
      </w:r>
      <w:r>
        <w:rPr>
          <w:rFonts w:ascii="仿宋_GB2312" w:eastAsia="仿宋_GB2312" w:hint="eastAsia"/>
          <w:sz w:val="32"/>
          <w:szCs w:val="32"/>
        </w:rPr>
        <w:t>规范运转、有效实施</w:t>
      </w:r>
      <w:r w:rsidRPr="00846A82">
        <w:rPr>
          <w:rFonts w:ascii="仿宋_GB2312" w:eastAsia="仿宋_GB2312" w:hint="eastAsia"/>
          <w:sz w:val="32"/>
          <w:szCs w:val="32"/>
        </w:rPr>
        <w:t>。</w:t>
      </w:r>
    </w:p>
    <w:p w:rsidR="00095622" w:rsidRPr="0066209F" w:rsidRDefault="00095622"/>
    <w:sectPr w:rsidR="00095622" w:rsidRPr="0066209F" w:rsidSect="000956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仿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05A1E"/>
    <w:multiLevelType w:val="hybridMultilevel"/>
    <w:tmpl w:val="C9AEACF4"/>
    <w:lvl w:ilvl="0" w:tplc="50DC6C8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209F"/>
    <w:rsid w:val="00095622"/>
    <w:rsid w:val="002B50EF"/>
    <w:rsid w:val="006620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09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陈卉</dc:creator>
  <cp:lastModifiedBy>陈卉</cp:lastModifiedBy>
  <cp:revision>1</cp:revision>
  <dcterms:created xsi:type="dcterms:W3CDTF">2016-06-24T01:25:00Z</dcterms:created>
  <dcterms:modified xsi:type="dcterms:W3CDTF">2016-06-24T01:26:00Z</dcterms:modified>
</cp:coreProperties>
</file>